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02F34" w:rsidRPr="00061818" w:rsidRDefault="00702F34" w:rsidP="00702F34">
      <w:pPr>
        <w:spacing w:after="162"/>
        <w:ind w:left="622"/>
        <w:rPr>
          <w:rFonts w:ascii="DFKai-SB" w:eastAsia="DFKai-SB" w:hAnsi="DFKai-SB"/>
          <w:sz w:val="72"/>
          <w:szCs w:val="72"/>
        </w:rPr>
      </w:pPr>
      <w:proofErr w:type="gramStart"/>
      <w:r w:rsidRPr="00061818">
        <w:rPr>
          <w:rFonts w:ascii="DFKai-SB" w:eastAsia="DFKai-SB" w:hAnsi="DFKai-SB" w:hint="eastAsia"/>
          <w:sz w:val="72"/>
          <w:szCs w:val="72"/>
        </w:rPr>
        <w:t>澺</w:t>
      </w:r>
      <w:proofErr w:type="gramEnd"/>
      <w:r w:rsidRPr="00061818">
        <w:rPr>
          <w:rFonts w:ascii="DFKai-SB" w:eastAsia="DFKai-SB" w:hAnsi="DFKai-SB" w:hint="eastAsia"/>
          <w:sz w:val="72"/>
          <w:szCs w:val="72"/>
        </w:rPr>
        <w:t>盟科技股份有限公司</w:t>
      </w:r>
    </w:p>
    <w:p w:rsidR="00702F34" w:rsidRPr="00061818" w:rsidRDefault="00685E09" w:rsidP="00685E09">
      <w:pPr>
        <w:spacing w:after="0"/>
        <w:rPr>
          <w:rFonts w:ascii="DFKai-SB" w:eastAsia="DFKai-SB" w:hAnsi="DFKai-SB" w:cs="DFKai-SB"/>
          <w:sz w:val="40"/>
          <w:szCs w:val="40"/>
        </w:rPr>
      </w:pPr>
      <w:r>
        <w:rPr>
          <w:rFonts w:ascii="DFKai-SB" w:eastAsia="DFKai-SB" w:hAnsi="DFKai-SB" w:cs="DFKai-SB" w:hint="eastAsia"/>
          <w:sz w:val="40"/>
          <w:szCs w:val="40"/>
        </w:rPr>
        <w:t xml:space="preserve">      </w:t>
      </w:r>
      <w:r w:rsidR="00702F34" w:rsidRPr="00061818">
        <w:rPr>
          <w:rFonts w:ascii="DFKai-SB" w:eastAsia="DFKai-SB" w:hAnsi="DFKai-SB" w:cs="DFKai-SB" w:hint="eastAsia"/>
          <w:sz w:val="40"/>
          <w:szCs w:val="40"/>
        </w:rPr>
        <w:t>鹽酸</w:t>
      </w:r>
      <w:r>
        <w:rPr>
          <w:rFonts w:ascii="DFKai-SB" w:eastAsia="DFKai-SB" w:hAnsi="DFKai-SB" w:cs="DFKai-SB" w:hint="eastAsia"/>
          <w:sz w:val="40"/>
          <w:szCs w:val="40"/>
        </w:rPr>
        <w:t>使用</w:t>
      </w:r>
      <w:r w:rsidR="00702F34" w:rsidRPr="00061818">
        <w:rPr>
          <w:rFonts w:ascii="DFKai-SB" w:eastAsia="DFKai-SB" w:hAnsi="DFKai-SB" w:cs="DFKai-SB" w:hint="eastAsia"/>
          <w:sz w:val="40"/>
          <w:szCs w:val="40"/>
        </w:rPr>
        <w:t>可能造成</w:t>
      </w:r>
      <w:r w:rsidR="00702F34" w:rsidRPr="00061818">
        <w:rPr>
          <w:rFonts w:ascii="DFKai-SB" w:eastAsia="DFKai-SB" w:hAnsi="DFKai-SB" w:cs="DFKai-SB"/>
          <w:sz w:val="40"/>
          <w:szCs w:val="40"/>
        </w:rPr>
        <w:t>空氣污染突發事故</w:t>
      </w:r>
    </w:p>
    <w:p w:rsidR="00702F34" w:rsidRPr="00061818" w:rsidRDefault="00702F34" w:rsidP="00702F34">
      <w:pPr>
        <w:spacing w:after="0"/>
        <w:ind w:left="1032"/>
        <w:rPr>
          <w:rFonts w:ascii="DFKai-SB" w:eastAsia="DFKai-SB" w:hAnsi="DFKai-SB"/>
          <w:sz w:val="40"/>
          <w:szCs w:val="40"/>
        </w:rPr>
      </w:pPr>
      <w:r w:rsidRPr="00061818">
        <w:rPr>
          <w:rFonts w:ascii="DFKai-SB" w:eastAsia="DFKai-SB" w:hAnsi="DFKai-SB" w:cs="DFKai-SB" w:hint="eastAsia"/>
          <w:sz w:val="40"/>
          <w:szCs w:val="40"/>
        </w:rPr>
        <w:t xml:space="preserve">       </w:t>
      </w:r>
      <w:r w:rsidRPr="00061818">
        <w:rPr>
          <w:rFonts w:ascii="DFKai-SB" w:eastAsia="DFKai-SB" w:hAnsi="DFKai-SB" w:cs="DFKai-SB"/>
          <w:sz w:val="40"/>
          <w:szCs w:val="40"/>
        </w:rPr>
        <w:t>緊急應變措施計畫</w:t>
      </w:r>
    </w:p>
    <w:p w:rsidR="00702F34" w:rsidRPr="00061818" w:rsidRDefault="00702F34" w:rsidP="00702F34">
      <w:pPr>
        <w:spacing w:after="162"/>
        <w:rPr>
          <w:rFonts w:ascii="DFKai-SB" w:eastAsia="DFKai-SB" w:hAnsi="DFKai-SB" w:cs="DFKai-SB"/>
          <w:sz w:val="24"/>
        </w:rPr>
      </w:pPr>
    </w:p>
    <w:p w:rsidR="00702F34" w:rsidRPr="00061818" w:rsidRDefault="00702F34" w:rsidP="00702F34">
      <w:pPr>
        <w:spacing w:after="162"/>
        <w:rPr>
          <w:rFonts w:ascii="DFKai-SB" w:eastAsia="DFKai-SB" w:hAnsi="DFKai-SB" w:cs="DFKai-SB"/>
          <w:sz w:val="24"/>
        </w:rPr>
      </w:pPr>
    </w:p>
    <w:p w:rsidR="00702F34" w:rsidRPr="00061818" w:rsidRDefault="00702F34" w:rsidP="00702F34">
      <w:pPr>
        <w:spacing w:after="162"/>
        <w:rPr>
          <w:rFonts w:ascii="DFKai-SB" w:eastAsia="DFKai-SB" w:hAnsi="DFKai-SB"/>
          <w:sz w:val="72"/>
          <w:szCs w:val="72"/>
        </w:rPr>
      </w:pPr>
      <w:r w:rsidRPr="00061818">
        <w:rPr>
          <w:rFonts w:ascii="DFKai-SB" w:eastAsia="DFKai-SB" w:hAnsi="DFKai-SB" w:cs="DFKai-SB"/>
          <w:sz w:val="24"/>
        </w:rPr>
        <w:t>公私場所名稱：</w:t>
      </w:r>
      <w:r w:rsidRPr="00061818">
        <w:rPr>
          <w:rFonts w:ascii="DFKai-SB" w:eastAsia="DFKai-SB" w:hAnsi="DFKai-SB" w:cs="DFKai-SB"/>
          <w:sz w:val="24"/>
          <w:szCs w:val="24"/>
        </w:rPr>
        <w:t>_</w:t>
      </w:r>
      <w:proofErr w:type="gramStart"/>
      <w:r w:rsidRPr="00061818">
        <w:rPr>
          <w:rFonts w:ascii="DFKai-SB" w:eastAsia="DFKai-SB" w:hAnsi="DFKai-SB" w:hint="eastAsia"/>
          <w:sz w:val="24"/>
          <w:szCs w:val="24"/>
        </w:rPr>
        <w:t>澺</w:t>
      </w:r>
      <w:proofErr w:type="gramEnd"/>
      <w:r w:rsidRPr="00061818">
        <w:rPr>
          <w:rFonts w:ascii="DFKai-SB" w:eastAsia="DFKai-SB" w:hAnsi="DFKai-SB" w:hint="eastAsia"/>
          <w:sz w:val="24"/>
          <w:szCs w:val="24"/>
        </w:rPr>
        <w:t>盟科技股份有限公司</w:t>
      </w:r>
    </w:p>
    <w:p w:rsidR="00702F34" w:rsidRPr="00061818" w:rsidRDefault="00702F34" w:rsidP="00702F34">
      <w:pPr>
        <w:spacing w:after="0" w:line="421" w:lineRule="auto"/>
        <w:rPr>
          <w:rFonts w:ascii="DFKai-SB" w:eastAsia="DFKai-SB" w:hAnsi="DFKai-SB" w:cs="DFKai-SB"/>
          <w:sz w:val="24"/>
        </w:rPr>
      </w:pPr>
      <w:r w:rsidRPr="00061818">
        <w:rPr>
          <w:rFonts w:ascii="DFKai-SB" w:eastAsia="DFKai-SB" w:hAnsi="DFKai-SB" w:cs="DFKai-SB"/>
          <w:sz w:val="24"/>
        </w:rPr>
        <w:t>管制編號：</w:t>
      </w:r>
      <w:r w:rsidR="00685E09">
        <w:rPr>
          <w:rFonts w:ascii="DFKai-SB" w:eastAsia="DFKai-SB" w:hAnsi="DFKai-SB" w:cs="DFKai-SB" w:hint="eastAsia"/>
          <w:sz w:val="24"/>
        </w:rPr>
        <w:t>H4889025</w:t>
      </w:r>
    </w:p>
    <w:p w:rsidR="00702F34" w:rsidRPr="00061818" w:rsidRDefault="00702F34" w:rsidP="00702F34">
      <w:pPr>
        <w:spacing w:after="0" w:line="421" w:lineRule="auto"/>
        <w:rPr>
          <w:rFonts w:ascii="DFKai-SB" w:eastAsia="DFKai-SB" w:hAnsi="DFKai-SB" w:cs="DFKai-SB"/>
          <w:sz w:val="24"/>
        </w:rPr>
      </w:pPr>
      <w:r w:rsidRPr="00061818">
        <w:rPr>
          <w:rFonts w:ascii="DFKai-SB" w:eastAsia="DFKai-SB" w:hAnsi="DFKai-SB" w:cs="DFKai-SB"/>
          <w:sz w:val="24"/>
        </w:rPr>
        <w:t>地址：</w:t>
      </w:r>
      <w:r w:rsidRPr="00061818">
        <w:rPr>
          <w:rFonts w:ascii="DFKai-SB" w:eastAsia="DFKai-SB" w:hAnsi="DFKai-SB" w:cs="DFKai-SB" w:hint="eastAsia"/>
          <w:sz w:val="24"/>
        </w:rPr>
        <w:t>桃園市龜山區頂湖路9-2號2樓</w:t>
      </w:r>
    </w:p>
    <w:p w:rsidR="00702F34" w:rsidRPr="00061818" w:rsidRDefault="00702F34" w:rsidP="00702F34">
      <w:pPr>
        <w:spacing w:after="0" w:line="421" w:lineRule="auto"/>
        <w:rPr>
          <w:rFonts w:ascii="DFKai-SB" w:eastAsia="DFKai-SB" w:hAnsi="DFKai-SB" w:cs="DFKai-SB"/>
          <w:sz w:val="24"/>
        </w:rPr>
      </w:pPr>
      <w:r w:rsidRPr="00061818">
        <w:rPr>
          <w:rFonts w:ascii="DFKai-SB" w:eastAsia="DFKai-SB" w:hAnsi="DFKai-SB" w:cs="DFKai-SB"/>
          <w:sz w:val="24"/>
        </w:rPr>
        <w:t>所屬行業名稱</w:t>
      </w:r>
      <w:r w:rsidRPr="00061818">
        <w:rPr>
          <w:rFonts w:ascii="DFKai-SB" w:eastAsia="DFKai-SB" w:hAnsi="DFKai-SB" w:cs="DFKai-SB" w:hint="eastAsia"/>
          <w:sz w:val="24"/>
        </w:rPr>
        <w:t>:印刷電路板</w:t>
      </w:r>
    </w:p>
    <w:p w:rsidR="00702F34" w:rsidRPr="00061818" w:rsidRDefault="00702F34" w:rsidP="00702F34">
      <w:pPr>
        <w:spacing w:after="0" w:line="421" w:lineRule="auto"/>
        <w:rPr>
          <w:rFonts w:ascii="DFKai-SB" w:eastAsia="DFKai-SB" w:hAnsi="DFKai-SB" w:cs="DFKai-SB"/>
          <w:sz w:val="24"/>
        </w:rPr>
      </w:pPr>
      <w:r w:rsidRPr="00061818">
        <w:rPr>
          <w:rFonts w:ascii="DFKai-SB" w:eastAsia="DFKai-SB" w:hAnsi="DFKai-SB" w:cs="DFKai-SB"/>
          <w:sz w:val="24"/>
        </w:rPr>
        <w:t>緊急連絡人：</w:t>
      </w:r>
      <w:r w:rsidRPr="00061818">
        <w:rPr>
          <w:rFonts w:ascii="DFKai-SB" w:eastAsia="DFKai-SB" w:hAnsi="DFKai-SB" w:cs="DFKai-SB" w:hint="eastAsia"/>
          <w:sz w:val="24"/>
        </w:rPr>
        <w:t xml:space="preserve">郭元熙        </w:t>
      </w:r>
      <w:r w:rsidRPr="00061818">
        <w:rPr>
          <w:rFonts w:ascii="DFKai-SB" w:eastAsia="DFKai-SB" w:hAnsi="DFKai-SB" w:cs="DFKai-SB"/>
          <w:sz w:val="24"/>
        </w:rPr>
        <w:t>電話</w:t>
      </w:r>
      <w:r w:rsidRPr="00061818">
        <w:rPr>
          <w:rFonts w:ascii="DFKai-SB" w:eastAsia="DFKai-SB" w:hAnsi="DFKai-SB" w:cs="DFKai-SB" w:hint="eastAsia"/>
          <w:sz w:val="24"/>
        </w:rPr>
        <w:t>:03-3275991</w:t>
      </w:r>
    </w:p>
    <w:p w:rsidR="00702F34" w:rsidRPr="00061818" w:rsidRDefault="00702F34" w:rsidP="00702F34">
      <w:pPr>
        <w:spacing w:after="0" w:line="421" w:lineRule="auto"/>
        <w:rPr>
          <w:rFonts w:ascii="DFKai-SB" w:eastAsia="DFKai-SB" w:hAnsi="DFKai-SB" w:cs="DFKai-SB"/>
          <w:sz w:val="24"/>
        </w:rPr>
      </w:pPr>
    </w:p>
    <w:p w:rsidR="00702F34" w:rsidRPr="00061818" w:rsidRDefault="00702F34" w:rsidP="00702F34">
      <w:pPr>
        <w:spacing w:after="0" w:line="421" w:lineRule="auto"/>
        <w:rPr>
          <w:rFonts w:ascii="DFKai-SB" w:eastAsia="DFKai-SB" w:hAnsi="DFKai-SB" w:cs="DFKai-SB"/>
          <w:sz w:val="24"/>
        </w:rPr>
      </w:pPr>
    </w:p>
    <w:p w:rsidR="00702F34" w:rsidRPr="00061818" w:rsidRDefault="00702F34" w:rsidP="00702F34">
      <w:pPr>
        <w:spacing w:after="0" w:line="421" w:lineRule="auto"/>
        <w:rPr>
          <w:rFonts w:ascii="DFKai-SB" w:eastAsia="DFKai-SB" w:hAnsi="DFKai-SB" w:cs="DFKai-SB"/>
          <w:sz w:val="24"/>
        </w:rPr>
      </w:pPr>
      <w:r w:rsidRPr="00061818">
        <w:rPr>
          <w:rFonts w:ascii="DFKai-SB" w:eastAsia="DFKai-SB" w:hAnsi="DFKai-SB" w:cs="DFKai-SB" w:hint="eastAsia"/>
          <w:sz w:val="24"/>
        </w:rPr>
        <w:t>初版生效日期:</w:t>
      </w:r>
    </w:p>
    <w:p w:rsidR="00702F34" w:rsidRPr="00061818" w:rsidRDefault="00702F34" w:rsidP="00702F34">
      <w:pPr>
        <w:spacing w:after="0" w:line="421" w:lineRule="auto"/>
        <w:rPr>
          <w:rFonts w:ascii="DFKai-SB" w:eastAsia="DFKai-SB" w:hAnsi="DFKai-SB" w:cs="DFKai-SB"/>
          <w:sz w:val="24"/>
        </w:rPr>
      </w:pPr>
      <w:r w:rsidRPr="00061818">
        <w:rPr>
          <w:rFonts w:ascii="DFKai-SB" w:eastAsia="DFKai-SB" w:hAnsi="DFKai-SB" w:cs="DFKai-SB" w:hint="eastAsia"/>
          <w:sz w:val="24"/>
        </w:rPr>
        <w:t>本版生效日期:</w:t>
      </w:r>
    </w:p>
    <w:p w:rsidR="00702F34" w:rsidRPr="00061818" w:rsidRDefault="00702F34" w:rsidP="00702F34">
      <w:pPr>
        <w:spacing w:after="0" w:line="421" w:lineRule="auto"/>
        <w:rPr>
          <w:rFonts w:ascii="DFKai-SB" w:eastAsia="DFKai-SB" w:hAnsi="DFKai-SB" w:cs="DFKai-SB"/>
          <w:sz w:val="24"/>
        </w:rPr>
      </w:pPr>
      <w:r w:rsidRPr="00061818">
        <w:rPr>
          <w:rFonts w:ascii="DFKai-SB" w:eastAsia="DFKai-SB" w:hAnsi="DFKai-SB" w:cs="DFKai-SB" w:hint="eastAsia"/>
          <w:sz w:val="24"/>
        </w:rPr>
        <w:t>版別:</w:t>
      </w:r>
    </w:p>
    <w:p w:rsidR="00702F34" w:rsidRPr="00061818" w:rsidRDefault="00702F34" w:rsidP="00702F34">
      <w:pPr>
        <w:spacing w:after="0" w:line="421" w:lineRule="auto"/>
        <w:rPr>
          <w:rFonts w:ascii="DFKai-SB" w:eastAsia="DFKai-SB" w:hAnsi="DFKai-SB" w:cs="DFKai-SB"/>
          <w:sz w:val="24"/>
        </w:rPr>
      </w:pPr>
      <w:r w:rsidRPr="00061818">
        <w:rPr>
          <w:rFonts w:ascii="DFKai-SB" w:eastAsia="DFKai-SB" w:hAnsi="DFKai-SB" w:cs="DFKai-SB" w:hint="eastAsia"/>
          <w:sz w:val="24"/>
        </w:rPr>
        <w:t>本次修訂原因:</w:t>
      </w:r>
    </w:p>
    <w:p w:rsidR="00253034" w:rsidRDefault="00253034">
      <w:pPr>
        <w:rPr>
          <w:rFonts w:eastAsiaTheme="minorEastAsia"/>
        </w:rPr>
      </w:pPr>
    </w:p>
    <w:p w:rsidR="00702F34" w:rsidRDefault="00702F34">
      <w:pPr>
        <w:rPr>
          <w:rFonts w:eastAsiaTheme="minorEastAsia"/>
        </w:rPr>
      </w:pPr>
    </w:p>
    <w:p w:rsidR="00702F34" w:rsidRDefault="00702F34">
      <w:pPr>
        <w:rPr>
          <w:rFonts w:eastAsiaTheme="minorEastAsia"/>
        </w:rPr>
      </w:pPr>
    </w:p>
    <w:p w:rsidR="00702F34" w:rsidRDefault="00702F34">
      <w:pPr>
        <w:rPr>
          <w:rFonts w:eastAsiaTheme="minorEastAsia"/>
        </w:rPr>
      </w:pPr>
    </w:p>
    <w:p w:rsidR="00702F34" w:rsidRDefault="00702F34">
      <w:pPr>
        <w:rPr>
          <w:rFonts w:eastAsiaTheme="minorEastAsia"/>
        </w:rPr>
      </w:pPr>
    </w:p>
    <w:p w:rsidR="00702F34" w:rsidRDefault="00702F34">
      <w:pPr>
        <w:rPr>
          <w:rFonts w:eastAsiaTheme="minorEastAsia"/>
        </w:rPr>
      </w:pPr>
    </w:p>
    <w:p w:rsidR="00073397" w:rsidRPr="00575149" w:rsidRDefault="00702F34" w:rsidP="00575149">
      <w:pPr>
        <w:spacing w:line="120" w:lineRule="auto"/>
        <w:rPr>
          <w:rFonts w:ascii="DFKai-SB" w:eastAsia="DFKai-SB" w:hAnsi="DFKai-SB"/>
          <w:sz w:val="28"/>
          <w:szCs w:val="28"/>
        </w:rPr>
      </w:pPr>
      <w:r>
        <w:rPr>
          <w:rFonts w:eastAsiaTheme="minorEastAsia" w:hint="eastAsia"/>
        </w:rPr>
        <w:lastRenderedPageBreak/>
        <w:t xml:space="preserve">                             </w:t>
      </w:r>
      <w:r w:rsidRPr="00963CEC">
        <w:rPr>
          <w:rFonts w:eastAsiaTheme="minorEastAsia" w:hint="eastAsia"/>
          <w:sz w:val="28"/>
          <w:szCs w:val="28"/>
        </w:rPr>
        <w:t xml:space="preserve"> </w:t>
      </w:r>
      <w:r w:rsidRPr="00594B1F">
        <w:rPr>
          <w:rFonts w:ascii="DFKai-SB" w:eastAsia="DFKai-SB" w:hAnsi="DFKai-SB" w:hint="eastAsia"/>
          <w:sz w:val="28"/>
          <w:szCs w:val="28"/>
        </w:rPr>
        <w:t xml:space="preserve"> </w:t>
      </w:r>
      <w:r w:rsidR="002A1140">
        <w:rPr>
          <w:rFonts w:ascii="DFKai-SB" w:eastAsia="DFKai-SB" w:hAnsi="DFKai-SB" w:hint="eastAsia"/>
          <w:sz w:val="28"/>
          <w:szCs w:val="28"/>
        </w:rPr>
        <w:t xml:space="preserve">       </w:t>
      </w:r>
      <w:r w:rsidRPr="00594B1F">
        <w:rPr>
          <w:rFonts w:ascii="DFKai-SB" w:eastAsia="DFKai-SB" w:hAnsi="DFKai-SB" w:hint="eastAsia"/>
          <w:sz w:val="28"/>
          <w:szCs w:val="28"/>
        </w:rPr>
        <w:t xml:space="preserve">目錄  </w:t>
      </w:r>
    </w:p>
    <w:p w:rsidR="00604900" w:rsidRDefault="00575149" w:rsidP="00AF0C83">
      <w:pPr>
        <w:snapToGrid w:val="0"/>
        <w:spacing w:line="288" w:lineRule="auto"/>
        <w:contextualSpacing/>
        <w:rPr>
          <w:rFonts w:ascii="DFKai-SB" w:eastAsia="DFKai-SB" w:hAnsi="DFKai-SB" w:cs="Times New Roman"/>
          <w:sz w:val="28"/>
        </w:rPr>
      </w:pPr>
      <w:r>
        <w:rPr>
          <w:rFonts w:ascii="DFKai-SB" w:eastAsia="DFKai-SB" w:hAnsi="DFKai-SB" w:cs="PMingLiU" w:hint="eastAsia"/>
          <w:sz w:val="28"/>
        </w:rPr>
        <w:t>1</w:t>
      </w:r>
      <w:r w:rsidR="00073397">
        <w:rPr>
          <w:rFonts w:ascii="DFKai-SB" w:eastAsia="DFKai-SB" w:hAnsi="DFKai-SB" w:cs="PMingLiU" w:hint="eastAsia"/>
          <w:sz w:val="28"/>
        </w:rPr>
        <w:t>、</w:t>
      </w:r>
      <w:r w:rsidR="00702F34" w:rsidRPr="00594B1F">
        <w:rPr>
          <w:rFonts w:ascii="DFKai-SB" w:eastAsia="DFKai-SB" w:hAnsi="DFKai-SB" w:cs="PMingLiU" w:hint="eastAsia"/>
          <w:sz w:val="28"/>
        </w:rPr>
        <w:t>名詞定義表</w:t>
      </w:r>
    </w:p>
    <w:p w:rsidR="00702F34" w:rsidRPr="00594B1F" w:rsidRDefault="00575149" w:rsidP="00AF0C83">
      <w:pPr>
        <w:snapToGrid w:val="0"/>
        <w:spacing w:line="288" w:lineRule="auto"/>
        <w:contextualSpacing/>
        <w:rPr>
          <w:rFonts w:ascii="DFKai-SB" w:eastAsia="DFKai-SB" w:hAnsi="DFKai-SB" w:cs="Times New Roman"/>
          <w:sz w:val="28"/>
        </w:rPr>
      </w:pPr>
      <w:r>
        <w:rPr>
          <w:rFonts w:ascii="DFKai-SB" w:eastAsia="DFKai-SB" w:hAnsi="DFKai-SB" w:cs="Times New Roman" w:hint="eastAsia"/>
          <w:sz w:val="28"/>
        </w:rPr>
        <w:t>2</w:t>
      </w:r>
      <w:r w:rsidR="00963CEC" w:rsidRPr="00594B1F">
        <w:rPr>
          <w:rFonts w:ascii="DFKai-SB" w:eastAsia="DFKai-SB" w:hAnsi="DFKai-SB" w:cs="DFKai-SB" w:hint="eastAsia"/>
          <w:sz w:val="28"/>
        </w:rPr>
        <w:t>、</w:t>
      </w:r>
      <w:r w:rsidR="00702F34" w:rsidRPr="00594B1F">
        <w:rPr>
          <w:rFonts w:ascii="DFKai-SB" w:eastAsia="DFKai-SB" w:hAnsi="DFKai-SB" w:cs="DFKai-SB"/>
          <w:sz w:val="28"/>
        </w:rPr>
        <w:t>操作物質及座落</w:t>
      </w:r>
    </w:p>
    <w:p w:rsidR="00702F34" w:rsidRPr="00594B1F" w:rsidRDefault="00575149" w:rsidP="00AF0C83">
      <w:pPr>
        <w:pStyle w:val="a7"/>
        <w:snapToGrid w:val="0"/>
        <w:spacing w:line="288" w:lineRule="auto"/>
        <w:ind w:leftChars="0" w:left="510"/>
        <w:contextualSpacing/>
        <w:rPr>
          <w:rFonts w:ascii="DFKai-SB" w:eastAsia="DFKai-SB" w:hAnsi="DFKai-SB" w:cs="Times New Roman"/>
          <w:sz w:val="28"/>
        </w:rPr>
      </w:pPr>
      <w:r>
        <w:rPr>
          <w:rFonts w:ascii="DFKai-SB" w:eastAsia="DFKai-SB" w:hAnsi="DFKai-SB" w:cs="DFKai-SB" w:hint="eastAsia"/>
          <w:sz w:val="28"/>
        </w:rPr>
        <w:t>2</w:t>
      </w:r>
      <w:r w:rsidR="00DF0271" w:rsidRPr="00594B1F">
        <w:rPr>
          <w:rFonts w:ascii="DFKai-SB" w:eastAsia="DFKai-SB" w:hAnsi="DFKai-SB" w:cs="DFKai-SB" w:hint="eastAsia"/>
          <w:sz w:val="28"/>
        </w:rPr>
        <w:t>.1</w:t>
      </w:r>
      <w:r w:rsidR="00702F34" w:rsidRPr="00594B1F">
        <w:rPr>
          <w:rFonts w:ascii="DFKai-SB" w:eastAsia="DFKai-SB" w:hAnsi="DFKai-SB" w:cs="DFKai-SB"/>
          <w:sz w:val="28"/>
        </w:rPr>
        <w:t>環境操作物質</w:t>
      </w:r>
      <w:r w:rsidR="00C07D0A">
        <w:rPr>
          <w:rFonts w:ascii="DFKai-SB" w:eastAsia="DFKai-SB" w:hAnsi="DFKai-SB" w:cs="DFKai-SB" w:hint="eastAsia"/>
          <w:sz w:val="28"/>
        </w:rPr>
        <w:t>及物質SDS</w:t>
      </w:r>
      <w:r w:rsidR="00702F34" w:rsidRPr="00594B1F">
        <w:rPr>
          <w:rFonts w:ascii="DFKai-SB" w:eastAsia="DFKai-SB" w:hAnsi="DFKai-SB" w:cs="Times New Roman"/>
          <w:sz w:val="28"/>
        </w:rPr>
        <w:t>......</w:t>
      </w:r>
      <w:r w:rsidR="00594B1F">
        <w:rPr>
          <w:rFonts w:ascii="DFKai-SB" w:eastAsia="DFKai-SB" w:hAnsi="DFKai-SB" w:cs="Times New Roman"/>
          <w:sz w:val="28"/>
        </w:rPr>
        <w:t>.....................</w:t>
      </w:r>
      <w:r w:rsidR="00702F34" w:rsidRPr="00594B1F">
        <w:rPr>
          <w:rFonts w:ascii="DFKai-SB" w:eastAsia="DFKai-SB" w:hAnsi="DFKai-SB" w:cs="Times New Roman"/>
          <w:sz w:val="28"/>
        </w:rPr>
        <w:t>.......4</w:t>
      </w:r>
    </w:p>
    <w:p w:rsidR="006C12B0" w:rsidRDefault="00575149" w:rsidP="006C12B0">
      <w:pPr>
        <w:pStyle w:val="a7"/>
        <w:snapToGrid w:val="0"/>
        <w:spacing w:line="288" w:lineRule="auto"/>
        <w:ind w:leftChars="0" w:left="510"/>
        <w:contextualSpacing/>
        <w:rPr>
          <w:rFonts w:ascii="DFKai-SB" w:eastAsia="DFKai-SB" w:hAnsi="DFKai-SB" w:cs="Times New Roman"/>
          <w:sz w:val="28"/>
        </w:rPr>
      </w:pPr>
      <w:r>
        <w:rPr>
          <w:rFonts w:ascii="DFKai-SB" w:eastAsia="DFKai-SB" w:hAnsi="DFKai-SB" w:cs="Times New Roman" w:hint="eastAsia"/>
          <w:sz w:val="28"/>
        </w:rPr>
        <w:t>2</w:t>
      </w:r>
      <w:r w:rsidR="00594B1F" w:rsidRPr="00594B1F">
        <w:rPr>
          <w:rFonts w:ascii="DFKai-SB" w:eastAsia="DFKai-SB" w:hAnsi="DFKai-SB" w:cs="Times New Roman" w:hint="eastAsia"/>
          <w:sz w:val="28"/>
        </w:rPr>
        <w:t>.2</w:t>
      </w:r>
      <w:r w:rsidR="00AE07A8">
        <w:rPr>
          <w:rFonts w:ascii="DFKai-SB" w:eastAsia="DFKai-SB" w:hAnsi="DFKai-SB" w:cs="Times New Roman" w:hint="eastAsia"/>
          <w:sz w:val="28"/>
        </w:rPr>
        <w:t xml:space="preserve"> 坐落環境</w:t>
      </w:r>
      <w:r w:rsidR="006C12B0">
        <w:rPr>
          <w:rFonts w:ascii="DFKai-SB" w:eastAsia="DFKai-SB" w:hAnsi="DFKai-SB" w:cs="Times New Roman" w:hint="eastAsia"/>
          <w:sz w:val="28"/>
        </w:rPr>
        <w:t>及氣象</w:t>
      </w:r>
      <w:r w:rsidR="00594B1F">
        <w:rPr>
          <w:rFonts w:ascii="DFKai-SB" w:eastAsia="DFKai-SB" w:hAnsi="DFKai-SB" w:cs="Times New Roman"/>
          <w:sz w:val="28"/>
        </w:rPr>
        <w:t>......................</w:t>
      </w:r>
      <w:r w:rsidR="00594B1F" w:rsidRPr="00594B1F">
        <w:rPr>
          <w:rFonts w:ascii="DFKai-SB" w:eastAsia="DFKai-SB" w:hAnsi="DFKai-SB" w:cs="Times New Roman"/>
          <w:sz w:val="28"/>
        </w:rPr>
        <w:t>......</w:t>
      </w:r>
    </w:p>
    <w:p w:rsidR="00702F34" w:rsidRPr="006C12B0" w:rsidRDefault="00575149" w:rsidP="006C12B0">
      <w:pPr>
        <w:snapToGrid w:val="0"/>
        <w:spacing w:line="288" w:lineRule="auto"/>
        <w:contextualSpacing/>
        <w:rPr>
          <w:rFonts w:ascii="DFKai-SB" w:eastAsia="DFKai-SB" w:hAnsi="DFKai-SB" w:cs="Times New Roman"/>
          <w:sz w:val="28"/>
        </w:rPr>
      </w:pPr>
      <w:r w:rsidRPr="006C12B0">
        <w:rPr>
          <w:rFonts w:ascii="DFKai-SB" w:eastAsia="DFKai-SB" w:hAnsi="DFKai-SB" w:cs="DFKai-SB" w:hint="eastAsia"/>
          <w:sz w:val="28"/>
          <w:szCs w:val="28"/>
        </w:rPr>
        <w:t>3</w:t>
      </w:r>
      <w:r w:rsidR="00963CEC" w:rsidRPr="006C12B0">
        <w:rPr>
          <w:rFonts w:ascii="DFKai-SB" w:eastAsia="DFKai-SB" w:hAnsi="DFKai-SB" w:cs="DFKai-SB" w:hint="eastAsia"/>
          <w:sz w:val="28"/>
          <w:szCs w:val="28"/>
        </w:rPr>
        <w:t>、</w:t>
      </w:r>
      <w:r w:rsidR="00963CEC" w:rsidRPr="006C12B0">
        <w:rPr>
          <w:rFonts w:ascii="DFKai-SB" w:eastAsia="DFKai-SB" w:hAnsi="DFKai-SB"/>
          <w:sz w:val="28"/>
          <w:szCs w:val="28"/>
        </w:rPr>
        <w:t>異常排放之預防整備與緊急應變</w:t>
      </w:r>
      <w:r w:rsidR="00702F34" w:rsidRPr="006C12B0">
        <w:rPr>
          <w:rFonts w:ascii="DFKai-SB" w:eastAsia="DFKai-SB" w:hAnsi="DFKai-SB" w:cs="DFKai-SB" w:hint="eastAsia"/>
          <w:sz w:val="28"/>
          <w:szCs w:val="28"/>
        </w:rPr>
        <w:t xml:space="preserve">                                                           </w:t>
      </w:r>
    </w:p>
    <w:p w:rsidR="00963CEC" w:rsidRDefault="00061818" w:rsidP="00AF0C83">
      <w:pPr>
        <w:snapToGrid w:val="0"/>
        <w:spacing w:line="288" w:lineRule="auto"/>
        <w:contextualSpacing/>
        <w:rPr>
          <w:rFonts w:ascii="DFKai-SB" w:eastAsia="DFKai-SB" w:hAnsi="DFKai-SB" w:cs="Times New Roman"/>
          <w:sz w:val="28"/>
        </w:rPr>
      </w:pPr>
      <w:r>
        <w:rPr>
          <w:rFonts w:ascii="DFKai-SB" w:eastAsia="DFKai-SB" w:hAnsi="DFKai-SB" w:cs="Times New Roman" w:hint="eastAsia"/>
          <w:sz w:val="28"/>
        </w:rPr>
        <w:t xml:space="preserve">   </w:t>
      </w:r>
      <w:r w:rsidR="00575149">
        <w:rPr>
          <w:rFonts w:ascii="DFKai-SB" w:eastAsia="DFKai-SB" w:hAnsi="DFKai-SB" w:cs="Times New Roman" w:hint="eastAsia"/>
          <w:sz w:val="28"/>
        </w:rPr>
        <w:t>3</w:t>
      </w:r>
      <w:r w:rsidR="00594B1F" w:rsidRPr="00594B1F">
        <w:rPr>
          <w:rFonts w:ascii="DFKai-SB" w:eastAsia="DFKai-SB" w:hAnsi="DFKai-SB" w:cs="Times New Roman" w:hint="eastAsia"/>
          <w:sz w:val="28"/>
        </w:rPr>
        <w:t>.1</w:t>
      </w:r>
      <w:r w:rsidR="00963CEC" w:rsidRPr="00594B1F">
        <w:rPr>
          <w:rFonts w:ascii="DFKai-SB" w:eastAsia="DFKai-SB" w:hAnsi="DFKai-SB" w:cs="DFKai-SB"/>
          <w:sz w:val="28"/>
        </w:rPr>
        <w:t>重大空氣污染突發事故之預防整備事項</w:t>
      </w:r>
      <w:r>
        <w:rPr>
          <w:rFonts w:ascii="DFKai-SB" w:eastAsia="DFKai-SB" w:hAnsi="DFKai-SB" w:cs="Times New Roman"/>
          <w:sz w:val="28"/>
        </w:rPr>
        <w:t>.......</w:t>
      </w:r>
      <w:r w:rsidR="00963CEC" w:rsidRPr="00594B1F">
        <w:rPr>
          <w:rFonts w:ascii="DFKai-SB" w:eastAsia="DFKai-SB" w:hAnsi="DFKai-SB" w:cs="Times New Roman"/>
          <w:sz w:val="28"/>
        </w:rPr>
        <w:t>.....11</w:t>
      </w:r>
    </w:p>
    <w:p w:rsidR="00E718FB" w:rsidRDefault="00575149" w:rsidP="00AF0C83">
      <w:pPr>
        <w:snapToGrid w:val="0"/>
        <w:spacing w:line="288" w:lineRule="auto"/>
        <w:contextualSpacing/>
        <w:rPr>
          <w:rFonts w:ascii="DFKai-SB" w:eastAsia="DFKai-SB" w:hAnsi="DFKai-SB" w:cs="Times New Roman"/>
          <w:sz w:val="28"/>
        </w:rPr>
      </w:pPr>
      <w:r>
        <w:rPr>
          <w:rFonts w:ascii="DFKai-SB" w:eastAsia="DFKai-SB" w:hAnsi="DFKai-SB" w:cs="Times New Roman" w:hint="eastAsia"/>
          <w:sz w:val="28"/>
        </w:rPr>
        <w:t xml:space="preserve">     </w:t>
      </w:r>
      <w:r w:rsidR="00E718FB">
        <w:rPr>
          <w:rFonts w:ascii="DFKai-SB" w:eastAsia="DFKai-SB" w:hAnsi="DFKai-SB" w:cs="Times New Roman" w:hint="eastAsia"/>
          <w:sz w:val="28"/>
        </w:rPr>
        <w:t>3.1.1緊急應變組織及分工</w:t>
      </w:r>
    </w:p>
    <w:p w:rsidR="00ED2754" w:rsidRDefault="00E718FB" w:rsidP="00AF0C83">
      <w:pPr>
        <w:snapToGrid w:val="0"/>
        <w:spacing w:line="288" w:lineRule="auto"/>
        <w:contextualSpacing/>
        <w:rPr>
          <w:rFonts w:ascii="DFKai-SB" w:eastAsia="DFKai-SB" w:hAnsi="DFKai-SB" w:cs="Times New Roman"/>
          <w:sz w:val="28"/>
        </w:rPr>
      </w:pPr>
      <w:r>
        <w:rPr>
          <w:rFonts w:ascii="DFKai-SB" w:eastAsia="DFKai-SB" w:hAnsi="DFKai-SB" w:cs="Times New Roman" w:hint="eastAsia"/>
          <w:sz w:val="28"/>
        </w:rPr>
        <w:t xml:space="preserve">     </w:t>
      </w:r>
      <w:r w:rsidR="00575149">
        <w:rPr>
          <w:rFonts w:ascii="DFKai-SB" w:eastAsia="DFKai-SB" w:hAnsi="DFKai-SB" w:cs="Times New Roman" w:hint="eastAsia"/>
          <w:sz w:val="28"/>
        </w:rPr>
        <w:t>3</w:t>
      </w:r>
      <w:r w:rsidR="00ED2754">
        <w:rPr>
          <w:rFonts w:ascii="DFKai-SB" w:eastAsia="DFKai-SB" w:hAnsi="DFKai-SB" w:cs="Times New Roman" w:hint="eastAsia"/>
          <w:sz w:val="28"/>
        </w:rPr>
        <w:t>.1.1</w:t>
      </w:r>
      <w:r>
        <w:rPr>
          <w:rFonts w:ascii="DFKai-SB" w:eastAsia="DFKai-SB" w:hAnsi="DFKai-SB" w:cs="Times New Roman" w:hint="eastAsia"/>
          <w:sz w:val="28"/>
        </w:rPr>
        <w:t>.1緊急應變組織架構</w:t>
      </w:r>
    </w:p>
    <w:p w:rsidR="00ED2754" w:rsidRDefault="00E718FB" w:rsidP="005929E5">
      <w:pPr>
        <w:snapToGrid w:val="0"/>
        <w:spacing w:line="288" w:lineRule="auto"/>
        <w:contextualSpacing/>
        <w:rPr>
          <w:rFonts w:ascii="DFKai-SB" w:eastAsia="DFKai-SB" w:hAnsi="DFKai-SB" w:cs="Times New Roman"/>
          <w:sz w:val="28"/>
        </w:rPr>
      </w:pPr>
      <w:r>
        <w:rPr>
          <w:rFonts w:ascii="DFKai-SB" w:eastAsia="DFKai-SB" w:hAnsi="DFKai-SB" w:cs="Times New Roman" w:hint="eastAsia"/>
          <w:sz w:val="28"/>
        </w:rPr>
        <w:t xml:space="preserve">     3.1.1.2 緊急</w:t>
      </w:r>
      <w:proofErr w:type="gramStart"/>
      <w:r>
        <w:rPr>
          <w:rFonts w:ascii="DFKai-SB" w:eastAsia="DFKai-SB" w:hAnsi="DFKai-SB" w:cs="Times New Roman" w:hint="eastAsia"/>
          <w:sz w:val="28"/>
        </w:rPr>
        <w:t>應變應變</w:t>
      </w:r>
      <w:proofErr w:type="gramEnd"/>
      <w:r w:rsidR="00816814">
        <w:rPr>
          <w:rFonts w:ascii="DFKai-SB" w:eastAsia="DFKai-SB" w:hAnsi="DFKai-SB" w:cs="Times New Roman" w:hint="eastAsia"/>
          <w:sz w:val="28"/>
        </w:rPr>
        <w:t>組織職責表</w:t>
      </w:r>
    </w:p>
    <w:p w:rsidR="00ED2754" w:rsidRDefault="00575149" w:rsidP="00AF0C83">
      <w:pPr>
        <w:snapToGrid w:val="0"/>
        <w:spacing w:line="288" w:lineRule="auto"/>
        <w:contextualSpacing/>
        <w:rPr>
          <w:rFonts w:ascii="DFKai-SB" w:eastAsia="DFKai-SB" w:hAnsi="DFKai-SB" w:cs="Times New Roman"/>
          <w:sz w:val="28"/>
        </w:rPr>
      </w:pPr>
      <w:r>
        <w:rPr>
          <w:rFonts w:ascii="DFKai-SB" w:eastAsia="DFKai-SB" w:hAnsi="DFKai-SB" w:cs="Times New Roman" w:hint="eastAsia"/>
          <w:sz w:val="28"/>
        </w:rPr>
        <w:t xml:space="preserve">     3</w:t>
      </w:r>
      <w:r w:rsidR="00ED2754">
        <w:rPr>
          <w:rFonts w:ascii="DFKai-SB" w:eastAsia="DFKai-SB" w:hAnsi="DFKai-SB" w:cs="Times New Roman" w:hint="eastAsia"/>
          <w:sz w:val="28"/>
        </w:rPr>
        <w:t>.1.2 應變器材</w:t>
      </w:r>
    </w:p>
    <w:p w:rsidR="00ED2754" w:rsidRDefault="00575149" w:rsidP="00AF0C83">
      <w:pPr>
        <w:snapToGrid w:val="0"/>
        <w:spacing w:line="288" w:lineRule="auto"/>
        <w:contextualSpacing/>
        <w:rPr>
          <w:rFonts w:ascii="DFKai-SB" w:eastAsia="DFKai-SB" w:hAnsi="DFKai-SB" w:cs="Times New Roman"/>
          <w:sz w:val="28"/>
        </w:rPr>
      </w:pPr>
      <w:r>
        <w:rPr>
          <w:rFonts w:ascii="DFKai-SB" w:eastAsia="DFKai-SB" w:hAnsi="DFKai-SB" w:cs="Times New Roman" w:hint="eastAsia"/>
          <w:sz w:val="28"/>
        </w:rPr>
        <w:t xml:space="preserve">       3</w:t>
      </w:r>
      <w:r w:rsidR="00ED2754">
        <w:rPr>
          <w:rFonts w:ascii="DFKai-SB" w:eastAsia="DFKai-SB" w:hAnsi="DFKai-SB" w:cs="Times New Roman" w:hint="eastAsia"/>
          <w:sz w:val="28"/>
        </w:rPr>
        <w:t>.1.2.1個人防護器材</w:t>
      </w:r>
    </w:p>
    <w:p w:rsidR="00604900" w:rsidRDefault="00575149" w:rsidP="00AF0C83">
      <w:pPr>
        <w:snapToGrid w:val="0"/>
        <w:spacing w:line="288" w:lineRule="auto"/>
        <w:contextualSpacing/>
        <w:rPr>
          <w:rFonts w:ascii="DFKai-SB" w:eastAsia="DFKai-SB" w:hAnsi="DFKai-SB" w:cs="Times New Roman"/>
          <w:sz w:val="28"/>
        </w:rPr>
      </w:pPr>
      <w:r>
        <w:rPr>
          <w:rFonts w:ascii="DFKai-SB" w:eastAsia="DFKai-SB" w:hAnsi="DFKai-SB" w:cs="Times New Roman" w:hint="eastAsia"/>
          <w:sz w:val="28"/>
        </w:rPr>
        <w:t xml:space="preserve">       3</w:t>
      </w:r>
      <w:r w:rsidR="00ED2754">
        <w:rPr>
          <w:rFonts w:ascii="DFKai-SB" w:eastAsia="DFKai-SB" w:hAnsi="DFKai-SB" w:cs="Times New Roman" w:hint="eastAsia"/>
          <w:sz w:val="28"/>
        </w:rPr>
        <w:t>.1.2.2通</w:t>
      </w:r>
      <w:r w:rsidR="00604900">
        <w:rPr>
          <w:rFonts w:ascii="DFKai-SB" w:eastAsia="DFKai-SB" w:hAnsi="DFKai-SB" w:cs="Times New Roman" w:hint="eastAsia"/>
          <w:sz w:val="28"/>
        </w:rPr>
        <w:t>訊器材</w:t>
      </w:r>
    </w:p>
    <w:p w:rsidR="00604900" w:rsidRDefault="00575149" w:rsidP="00AF0C83">
      <w:pPr>
        <w:snapToGrid w:val="0"/>
        <w:spacing w:line="288" w:lineRule="auto"/>
        <w:contextualSpacing/>
        <w:rPr>
          <w:rFonts w:ascii="DFKai-SB" w:eastAsia="DFKai-SB" w:hAnsi="DFKai-SB" w:cs="Times New Roman"/>
          <w:sz w:val="28"/>
        </w:rPr>
      </w:pPr>
      <w:r>
        <w:rPr>
          <w:rFonts w:ascii="DFKai-SB" w:eastAsia="DFKai-SB" w:hAnsi="DFKai-SB" w:cs="Times New Roman" w:hint="eastAsia"/>
          <w:sz w:val="28"/>
        </w:rPr>
        <w:t xml:space="preserve">       3</w:t>
      </w:r>
      <w:r w:rsidR="00604900">
        <w:rPr>
          <w:rFonts w:ascii="DFKai-SB" w:eastAsia="DFKai-SB" w:hAnsi="DFKai-SB" w:cs="Times New Roman" w:hint="eastAsia"/>
          <w:sz w:val="28"/>
        </w:rPr>
        <w:t>.1.2.3 警示器材</w:t>
      </w:r>
    </w:p>
    <w:p w:rsidR="00604900" w:rsidRDefault="00575149" w:rsidP="00AF0C83">
      <w:pPr>
        <w:snapToGrid w:val="0"/>
        <w:spacing w:line="288" w:lineRule="auto"/>
        <w:contextualSpacing/>
        <w:rPr>
          <w:rFonts w:ascii="DFKai-SB" w:eastAsia="DFKai-SB" w:hAnsi="DFKai-SB" w:cs="Times New Roman"/>
          <w:sz w:val="28"/>
        </w:rPr>
      </w:pPr>
      <w:r>
        <w:rPr>
          <w:rFonts w:ascii="DFKai-SB" w:eastAsia="DFKai-SB" w:hAnsi="DFKai-SB" w:cs="Times New Roman" w:hint="eastAsia"/>
          <w:sz w:val="28"/>
        </w:rPr>
        <w:t xml:space="preserve">       3</w:t>
      </w:r>
      <w:r w:rsidR="00604900">
        <w:rPr>
          <w:rFonts w:ascii="DFKai-SB" w:eastAsia="DFKai-SB" w:hAnsi="DFKai-SB" w:cs="Times New Roman" w:hint="eastAsia"/>
          <w:sz w:val="28"/>
        </w:rPr>
        <w:t>.1.2.4 消防器材</w:t>
      </w:r>
    </w:p>
    <w:p w:rsidR="00604900" w:rsidRDefault="00575149" w:rsidP="00AF0C83">
      <w:pPr>
        <w:snapToGrid w:val="0"/>
        <w:spacing w:line="288" w:lineRule="auto"/>
        <w:contextualSpacing/>
        <w:rPr>
          <w:rFonts w:ascii="DFKai-SB" w:eastAsia="DFKai-SB" w:hAnsi="DFKai-SB" w:cs="Times New Roman"/>
          <w:sz w:val="28"/>
        </w:rPr>
      </w:pPr>
      <w:r>
        <w:rPr>
          <w:rFonts w:ascii="DFKai-SB" w:eastAsia="DFKai-SB" w:hAnsi="DFKai-SB" w:cs="Times New Roman" w:hint="eastAsia"/>
          <w:sz w:val="28"/>
        </w:rPr>
        <w:t xml:space="preserve">       3</w:t>
      </w:r>
      <w:r w:rsidR="00604900">
        <w:rPr>
          <w:rFonts w:ascii="DFKai-SB" w:eastAsia="DFKai-SB" w:hAnsi="DFKai-SB" w:cs="Times New Roman" w:hint="eastAsia"/>
          <w:sz w:val="28"/>
        </w:rPr>
        <w:t>.1.2.5</w:t>
      </w:r>
      <w:r w:rsidR="00ED2754">
        <w:rPr>
          <w:rFonts w:ascii="DFKai-SB" w:eastAsia="DFKai-SB" w:hAnsi="DFKai-SB" w:cs="Times New Roman" w:hint="eastAsia"/>
          <w:sz w:val="28"/>
        </w:rPr>
        <w:t xml:space="preserve"> </w:t>
      </w:r>
      <w:r w:rsidR="00604900">
        <w:rPr>
          <w:rFonts w:ascii="DFKai-SB" w:eastAsia="DFKai-SB" w:hAnsi="DFKai-SB" w:cs="Times New Roman" w:hint="eastAsia"/>
          <w:sz w:val="28"/>
        </w:rPr>
        <w:t>搶救及除</w:t>
      </w:r>
      <w:proofErr w:type="gramStart"/>
      <w:r w:rsidR="00604900">
        <w:rPr>
          <w:rFonts w:ascii="DFKai-SB" w:eastAsia="DFKai-SB" w:hAnsi="DFKai-SB" w:cs="Times New Roman" w:hint="eastAsia"/>
          <w:sz w:val="28"/>
        </w:rPr>
        <w:t>汙</w:t>
      </w:r>
      <w:proofErr w:type="gramEnd"/>
      <w:r w:rsidR="00604900">
        <w:rPr>
          <w:rFonts w:ascii="DFKai-SB" w:eastAsia="DFKai-SB" w:hAnsi="DFKai-SB" w:cs="Times New Roman" w:hint="eastAsia"/>
          <w:sz w:val="28"/>
        </w:rPr>
        <w:t>器材</w:t>
      </w:r>
    </w:p>
    <w:p w:rsidR="00604900" w:rsidRPr="00604900" w:rsidRDefault="00575149" w:rsidP="00AF0C83">
      <w:pPr>
        <w:snapToGrid w:val="0"/>
        <w:spacing w:line="288" w:lineRule="auto"/>
        <w:contextualSpacing/>
        <w:rPr>
          <w:rFonts w:ascii="DFKai-SB" w:eastAsia="DFKai-SB" w:hAnsi="DFKai-SB" w:cs="Times New Roman"/>
          <w:sz w:val="28"/>
        </w:rPr>
      </w:pPr>
      <w:r>
        <w:rPr>
          <w:rFonts w:ascii="DFKai-SB" w:eastAsia="DFKai-SB" w:hAnsi="DFKai-SB" w:cs="Times New Roman" w:hint="eastAsia"/>
          <w:sz w:val="28"/>
        </w:rPr>
        <w:t xml:space="preserve">     3</w:t>
      </w:r>
      <w:r w:rsidR="002A1140">
        <w:rPr>
          <w:rFonts w:ascii="DFKai-SB" w:eastAsia="DFKai-SB" w:hAnsi="DFKai-SB" w:cs="Times New Roman" w:hint="eastAsia"/>
          <w:sz w:val="28"/>
        </w:rPr>
        <w:t>.1.3 應變演練</w:t>
      </w:r>
    </w:p>
    <w:p w:rsidR="00FF5A65" w:rsidRPr="00594B1F" w:rsidRDefault="00061818" w:rsidP="00AF0C83">
      <w:pPr>
        <w:snapToGrid w:val="0"/>
        <w:spacing w:line="288" w:lineRule="auto"/>
        <w:contextualSpacing/>
        <w:rPr>
          <w:rFonts w:ascii="DFKai-SB" w:eastAsia="DFKai-SB" w:hAnsi="DFKai-SB" w:cs="Times New Roman"/>
          <w:sz w:val="28"/>
        </w:rPr>
      </w:pPr>
      <w:r>
        <w:rPr>
          <w:rFonts w:ascii="DFKai-SB" w:eastAsia="DFKai-SB" w:hAnsi="DFKai-SB" w:cs="Times New Roman" w:hint="eastAsia"/>
          <w:sz w:val="28"/>
        </w:rPr>
        <w:t xml:space="preserve">   </w:t>
      </w:r>
      <w:r w:rsidR="00575149">
        <w:rPr>
          <w:rFonts w:ascii="DFKai-SB" w:eastAsia="DFKai-SB" w:hAnsi="DFKai-SB" w:cs="Times New Roman" w:hint="eastAsia"/>
          <w:sz w:val="28"/>
        </w:rPr>
        <w:t>3</w:t>
      </w:r>
      <w:r w:rsidR="00594B1F" w:rsidRPr="00594B1F">
        <w:rPr>
          <w:rFonts w:ascii="DFKai-SB" w:eastAsia="DFKai-SB" w:hAnsi="DFKai-SB" w:cs="Times New Roman" w:hint="eastAsia"/>
          <w:sz w:val="28"/>
        </w:rPr>
        <w:t>.2</w:t>
      </w:r>
      <w:r w:rsidR="00594B1F">
        <w:rPr>
          <w:rFonts w:ascii="DFKai-SB" w:eastAsia="DFKai-SB" w:hAnsi="DFKai-SB" w:cs="DFKai-SB" w:hint="eastAsia"/>
          <w:sz w:val="18"/>
        </w:rPr>
        <w:t xml:space="preserve"> </w:t>
      </w:r>
      <w:r w:rsidR="00963CEC" w:rsidRPr="00594B1F">
        <w:rPr>
          <w:rFonts w:ascii="DFKai-SB" w:eastAsia="DFKai-SB" w:hAnsi="DFKai-SB" w:cs="DFKai-SB"/>
          <w:sz w:val="28"/>
        </w:rPr>
        <w:t>空氣污染防制設備異常排放與對策</w:t>
      </w:r>
      <w:r>
        <w:rPr>
          <w:rFonts w:ascii="DFKai-SB" w:eastAsia="DFKai-SB" w:hAnsi="DFKai-SB" w:cs="Times New Roman"/>
          <w:sz w:val="28"/>
        </w:rPr>
        <w:t>..........</w:t>
      </w:r>
      <w:r w:rsidR="00963CEC" w:rsidRPr="00594B1F">
        <w:rPr>
          <w:rFonts w:ascii="DFKai-SB" w:eastAsia="DFKai-SB" w:hAnsi="DFKai-SB" w:cs="Times New Roman"/>
          <w:sz w:val="28"/>
        </w:rPr>
        <w:t>......15</w:t>
      </w:r>
    </w:p>
    <w:p w:rsidR="0057527A" w:rsidRDefault="00061818" w:rsidP="00AF0C83">
      <w:pPr>
        <w:snapToGrid w:val="0"/>
        <w:spacing w:line="288" w:lineRule="auto"/>
        <w:contextualSpacing/>
        <w:rPr>
          <w:rFonts w:ascii="DFKai-SB" w:eastAsia="DFKai-SB" w:hAnsi="DFKai-SB" w:cs="DFKai-SB"/>
          <w:sz w:val="28"/>
        </w:rPr>
      </w:pPr>
      <w:r>
        <w:rPr>
          <w:rFonts w:ascii="DFKai-SB" w:eastAsia="DFKai-SB" w:hAnsi="DFKai-SB" w:cs="Times New Roman" w:hint="eastAsia"/>
          <w:sz w:val="28"/>
        </w:rPr>
        <w:t xml:space="preserve">   </w:t>
      </w:r>
      <w:r w:rsidR="00575149">
        <w:rPr>
          <w:rFonts w:ascii="DFKai-SB" w:eastAsia="DFKai-SB" w:hAnsi="DFKai-SB" w:cs="Times New Roman" w:hint="eastAsia"/>
          <w:sz w:val="28"/>
        </w:rPr>
        <w:t>3</w:t>
      </w:r>
      <w:r w:rsidR="00594B1F" w:rsidRPr="00594B1F">
        <w:rPr>
          <w:rFonts w:ascii="DFKai-SB" w:eastAsia="DFKai-SB" w:hAnsi="DFKai-SB" w:cs="Times New Roman" w:hint="eastAsia"/>
          <w:sz w:val="28"/>
        </w:rPr>
        <w:t>.3</w:t>
      </w:r>
      <w:r w:rsidR="00594B1F">
        <w:rPr>
          <w:rFonts w:ascii="DFKai-SB" w:eastAsia="DFKai-SB" w:hAnsi="DFKai-SB" w:cs="DFKai-SB" w:hint="eastAsia"/>
          <w:sz w:val="18"/>
        </w:rPr>
        <w:t xml:space="preserve"> </w:t>
      </w:r>
      <w:r w:rsidR="00963CEC" w:rsidRPr="00594B1F">
        <w:rPr>
          <w:rFonts w:ascii="DFKai-SB" w:eastAsia="DFKai-SB" w:hAnsi="DFKai-SB" w:cs="DFKai-SB"/>
          <w:sz w:val="28"/>
        </w:rPr>
        <w:t>公私場所模擬導致重大空氣污染事故之洩漏情境下</w:t>
      </w:r>
    </w:p>
    <w:p w:rsidR="00963CEC" w:rsidRPr="00061818" w:rsidRDefault="0057527A" w:rsidP="00AF0C83">
      <w:pPr>
        <w:snapToGrid w:val="0"/>
        <w:spacing w:line="288" w:lineRule="auto"/>
        <w:contextualSpacing/>
        <w:rPr>
          <w:rFonts w:ascii="DFKai-SB" w:eastAsia="DFKai-SB" w:hAnsi="DFKai-SB" w:cs="DFKai-SB"/>
          <w:sz w:val="28"/>
        </w:rPr>
      </w:pPr>
      <w:r>
        <w:rPr>
          <w:rFonts w:ascii="DFKai-SB" w:eastAsia="DFKai-SB" w:hAnsi="DFKai-SB" w:cs="DFKai-SB" w:hint="eastAsia"/>
          <w:sz w:val="28"/>
        </w:rPr>
        <w:t xml:space="preserve">       </w:t>
      </w:r>
      <w:r w:rsidR="00963CEC" w:rsidRPr="00594B1F">
        <w:rPr>
          <w:rFonts w:ascii="DFKai-SB" w:eastAsia="DFKai-SB" w:hAnsi="DFKai-SB" w:cs="DFKai-SB"/>
          <w:sz w:val="28"/>
        </w:rPr>
        <w:t>污染物擴散模擬分析資料</w:t>
      </w:r>
      <w:r w:rsidR="00061818">
        <w:rPr>
          <w:rFonts w:ascii="DFKai-SB" w:eastAsia="DFKai-SB" w:hAnsi="DFKai-SB" w:cs="Times New Roman"/>
          <w:sz w:val="28"/>
        </w:rPr>
        <w:t>................</w:t>
      </w:r>
      <w:r w:rsidR="00963CEC" w:rsidRPr="00594B1F">
        <w:rPr>
          <w:rFonts w:ascii="DFKai-SB" w:eastAsia="DFKai-SB" w:hAnsi="DFKai-SB" w:cs="Times New Roman"/>
          <w:sz w:val="28"/>
        </w:rPr>
        <w:t>........16</w:t>
      </w:r>
    </w:p>
    <w:p w:rsidR="00963CEC" w:rsidRDefault="00061818" w:rsidP="00AF0C83">
      <w:pPr>
        <w:snapToGrid w:val="0"/>
        <w:spacing w:line="288" w:lineRule="auto"/>
        <w:contextualSpacing/>
        <w:rPr>
          <w:rFonts w:ascii="DFKai-SB" w:eastAsia="DFKai-SB" w:hAnsi="DFKai-SB" w:cs="Times New Roman"/>
          <w:sz w:val="28"/>
        </w:rPr>
      </w:pPr>
      <w:r>
        <w:rPr>
          <w:rFonts w:ascii="DFKai-SB" w:eastAsia="DFKai-SB" w:hAnsi="DFKai-SB" w:cs="Times New Roman" w:hint="eastAsia"/>
          <w:sz w:val="28"/>
        </w:rPr>
        <w:t xml:space="preserve">   </w:t>
      </w:r>
      <w:r w:rsidR="00575149">
        <w:rPr>
          <w:rFonts w:ascii="DFKai-SB" w:eastAsia="DFKai-SB" w:hAnsi="DFKai-SB" w:cs="Times New Roman" w:hint="eastAsia"/>
          <w:sz w:val="28"/>
        </w:rPr>
        <w:t>3</w:t>
      </w:r>
      <w:r w:rsidR="00594B1F" w:rsidRPr="00594B1F">
        <w:rPr>
          <w:rFonts w:ascii="DFKai-SB" w:eastAsia="DFKai-SB" w:hAnsi="DFKai-SB" w:cs="Times New Roman" w:hint="eastAsia"/>
          <w:sz w:val="28"/>
        </w:rPr>
        <w:t>.4</w:t>
      </w:r>
      <w:r w:rsidR="00963CEC" w:rsidRPr="00594B1F">
        <w:rPr>
          <w:rFonts w:ascii="DFKai-SB" w:eastAsia="DFKai-SB" w:hAnsi="DFKai-SB" w:cs="DFKai-SB"/>
          <w:sz w:val="28"/>
        </w:rPr>
        <w:t>重大空氣污染突發事故之應變採取措施</w:t>
      </w:r>
      <w:r>
        <w:rPr>
          <w:rFonts w:ascii="DFKai-SB" w:eastAsia="DFKai-SB" w:hAnsi="DFKai-SB" w:cs="Times New Roman"/>
          <w:sz w:val="28"/>
        </w:rPr>
        <w:t>......</w:t>
      </w:r>
      <w:r w:rsidR="00963CEC" w:rsidRPr="00594B1F">
        <w:rPr>
          <w:rFonts w:ascii="DFKai-SB" w:eastAsia="DFKai-SB" w:hAnsi="DFKai-SB" w:cs="Times New Roman"/>
          <w:sz w:val="28"/>
        </w:rPr>
        <w:t>...1</w:t>
      </w:r>
    </w:p>
    <w:p w:rsidR="00061818" w:rsidRPr="0092207C" w:rsidRDefault="00575149" w:rsidP="00AF0C83">
      <w:pPr>
        <w:snapToGrid w:val="0"/>
        <w:spacing w:line="288" w:lineRule="auto"/>
        <w:contextualSpacing/>
        <w:rPr>
          <w:rFonts w:ascii="DFKai-SB" w:eastAsia="DFKai-SB" w:hAnsi="DFKai-SB"/>
          <w:sz w:val="28"/>
          <w:szCs w:val="28"/>
        </w:rPr>
      </w:pPr>
      <w:r>
        <w:rPr>
          <w:rFonts w:ascii="DFKai-SB" w:eastAsia="DFKai-SB" w:hAnsi="DFKai-SB" w:hint="eastAsia"/>
          <w:sz w:val="28"/>
          <w:szCs w:val="28"/>
        </w:rPr>
        <w:t>4</w:t>
      </w:r>
      <w:r w:rsidR="0092207C" w:rsidRPr="0092207C">
        <w:rPr>
          <w:rFonts w:ascii="DFKai-SB" w:eastAsia="DFKai-SB" w:hAnsi="DFKai-SB" w:hint="eastAsia"/>
          <w:sz w:val="28"/>
          <w:szCs w:val="28"/>
        </w:rPr>
        <w:t>、附件</w:t>
      </w:r>
    </w:p>
    <w:p w:rsidR="009C41B7" w:rsidRPr="0057527A" w:rsidRDefault="00963CEC" w:rsidP="00AF0C83">
      <w:pPr>
        <w:snapToGrid w:val="0"/>
        <w:spacing w:line="288" w:lineRule="auto"/>
        <w:contextualSpacing/>
        <w:rPr>
          <w:rFonts w:ascii="DFKai-SB" w:eastAsia="DFKai-SB" w:hAnsi="DFKai-SB" w:cs="Times New Roman"/>
          <w:sz w:val="28"/>
        </w:rPr>
      </w:pPr>
      <w:r>
        <w:rPr>
          <w:rFonts w:asciiTheme="minorEastAsia" w:eastAsiaTheme="minorEastAsia" w:hAnsiTheme="minorEastAsia" w:cs="Times New Roman" w:hint="eastAsia"/>
          <w:sz w:val="28"/>
        </w:rPr>
        <w:t xml:space="preserve"> </w:t>
      </w:r>
      <w:r w:rsidR="00AE5D6F">
        <w:rPr>
          <w:rFonts w:asciiTheme="minorEastAsia" w:eastAsiaTheme="minorEastAsia" w:hAnsiTheme="minorEastAsia" w:cs="Times New Roman" w:hint="eastAsia"/>
          <w:sz w:val="28"/>
        </w:rPr>
        <w:t xml:space="preserve"> </w:t>
      </w:r>
      <w:r w:rsidR="00AF0C83">
        <w:rPr>
          <w:rFonts w:ascii="DFKai-SB" w:eastAsia="DFKai-SB" w:hAnsi="DFKai-SB" w:cs="Times New Roman" w:hint="eastAsia"/>
          <w:sz w:val="28"/>
        </w:rPr>
        <w:t xml:space="preserve"> 4</w:t>
      </w:r>
      <w:r w:rsidR="00AE5D6F" w:rsidRPr="0057527A">
        <w:rPr>
          <w:rFonts w:ascii="DFKai-SB" w:eastAsia="DFKai-SB" w:hAnsi="DFKai-SB" w:cs="Times New Roman" w:hint="eastAsia"/>
          <w:sz w:val="28"/>
        </w:rPr>
        <w:t>.1</w:t>
      </w:r>
      <w:r w:rsidR="00A33250">
        <w:rPr>
          <w:rFonts w:ascii="DFKai-SB" w:eastAsia="DFKai-SB" w:hAnsi="DFKai-SB" w:cs="Times New Roman" w:hint="eastAsia"/>
          <w:sz w:val="28"/>
        </w:rPr>
        <w:t>附件1、</w:t>
      </w:r>
      <w:r w:rsidR="00AE5D6F" w:rsidRPr="0057527A">
        <w:rPr>
          <w:rFonts w:ascii="DFKai-SB" w:eastAsia="DFKai-SB" w:hAnsi="DFKai-SB" w:cs="Times New Roman" w:hint="eastAsia"/>
          <w:sz w:val="28"/>
        </w:rPr>
        <w:t>製程操作易致空</w:t>
      </w:r>
      <w:proofErr w:type="gramStart"/>
      <w:r w:rsidR="00AE5D6F" w:rsidRPr="0057527A">
        <w:rPr>
          <w:rFonts w:ascii="DFKai-SB" w:eastAsia="DFKai-SB" w:hAnsi="DFKai-SB" w:cs="Times New Roman" w:hint="eastAsia"/>
          <w:sz w:val="28"/>
        </w:rPr>
        <w:t>汙</w:t>
      </w:r>
      <w:proofErr w:type="gramEnd"/>
      <w:r w:rsidR="00AE5D6F" w:rsidRPr="0057527A">
        <w:rPr>
          <w:rFonts w:ascii="DFKai-SB" w:eastAsia="DFKai-SB" w:hAnsi="DFKai-SB" w:cs="Times New Roman" w:hint="eastAsia"/>
          <w:sz w:val="28"/>
        </w:rPr>
        <w:t>事件物質表</w:t>
      </w:r>
    </w:p>
    <w:p w:rsidR="00AE5D6F" w:rsidRDefault="00AF0C83" w:rsidP="00AF0C83">
      <w:pPr>
        <w:snapToGrid w:val="0"/>
        <w:spacing w:line="288" w:lineRule="auto"/>
        <w:contextualSpacing/>
        <w:rPr>
          <w:rFonts w:ascii="DFKai-SB" w:eastAsia="DFKai-SB" w:hAnsi="DFKai-SB" w:cs="Times New Roman"/>
          <w:sz w:val="28"/>
        </w:rPr>
      </w:pPr>
      <w:r>
        <w:rPr>
          <w:rFonts w:ascii="DFKai-SB" w:eastAsia="DFKai-SB" w:hAnsi="DFKai-SB" w:cs="Times New Roman" w:hint="eastAsia"/>
          <w:sz w:val="28"/>
        </w:rPr>
        <w:t xml:space="preserve">   4</w:t>
      </w:r>
      <w:r w:rsidR="00AE5D6F" w:rsidRPr="0057527A">
        <w:rPr>
          <w:rFonts w:ascii="DFKai-SB" w:eastAsia="DFKai-SB" w:hAnsi="DFKai-SB" w:cs="Times New Roman" w:hint="eastAsia"/>
          <w:sz w:val="28"/>
        </w:rPr>
        <w:t>.2</w:t>
      </w:r>
      <w:r w:rsidR="00A33250">
        <w:rPr>
          <w:rFonts w:ascii="DFKai-SB" w:eastAsia="DFKai-SB" w:hAnsi="DFKai-SB" w:cs="Times New Roman" w:hint="eastAsia"/>
          <w:sz w:val="28"/>
        </w:rPr>
        <w:t>附件2.</w:t>
      </w:r>
      <w:r w:rsidR="00AE5D6F" w:rsidRPr="0057527A">
        <w:rPr>
          <w:rFonts w:ascii="DFKai-SB" w:eastAsia="DFKai-SB" w:hAnsi="DFKai-SB" w:cs="Times New Roman" w:hint="eastAsia"/>
          <w:sz w:val="28"/>
        </w:rPr>
        <w:t>鹽酸SDS</w:t>
      </w:r>
    </w:p>
    <w:p w:rsidR="00A33250" w:rsidRDefault="00AF0C83" w:rsidP="00AF0C83">
      <w:pPr>
        <w:snapToGrid w:val="0"/>
        <w:spacing w:line="288" w:lineRule="auto"/>
        <w:contextualSpacing/>
        <w:rPr>
          <w:rFonts w:ascii="DFKai-SB" w:eastAsia="DFKai-SB" w:hAnsi="DFKai-SB" w:cs="Times New Roman"/>
          <w:sz w:val="28"/>
        </w:rPr>
      </w:pPr>
      <w:r>
        <w:rPr>
          <w:rFonts w:ascii="DFKai-SB" w:eastAsia="DFKai-SB" w:hAnsi="DFKai-SB" w:cs="Times New Roman" w:hint="eastAsia"/>
          <w:sz w:val="28"/>
        </w:rPr>
        <w:t xml:space="preserve">   4</w:t>
      </w:r>
      <w:r w:rsidR="00A33250">
        <w:rPr>
          <w:rFonts w:ascii="DFKai-SB" w:eastAsia="DFKai-SB" w:hAnsi="DFKai-SB" w:cs="Times New Roman" w:hint="eastAsia"/>
          <w:sz w:val="28"/>
        </w:rPr>
        <w:t>.3附件3.全台氣象站分布圖暨板橋</w:t>
      </w:r>
      <w:r w:rsidR="00424A6D">
        <w:rPr>
          <w:rFonts w:ascii="DFKai-SB" w:eastAsia="DFKai-SB" w:hAnsi="DFKai-SB" w:cs="Times New Roman" w:hint="eastAsia"/>
          <w:sz w:val="28"/>
        </w:rPr>
        <w:t>基本</w:t>
      </w:r>
      <w:r w:rsidR="00A33250">
        <w:rPr>
          <w:rFonts w:ascii="DFKai-SB" w:eastAsia="DFKai-SB" w:hAnsi="DFKai-SB" w:cs="Times New Roman" w:hint="eastAsia"/>
          <w:sz w:val="28"/>
        </w:rPr>
        <w:t>氣</w:t>
      </w:r>
      <w:r w:rsidR="00424A6D">
        <w:rPr>
          <w:rFonts w:ascii="DFKai-SB" w:eastAsia="DFKai-SB" w:hAnsi="DFKai-SB" w:cs="Times New Roman" w:hint="eastAsia"/>
          <w:sz w:val="28"/>
        </w:rPr>
        <w:t>象表</w:t>
      </w:r>
    </w:p>
    <w:p w:rsidR="005C20C4" w:rsidRPr="00AF0C83" w:rsidRDefault="00AF0C83" w:rsidP="00AF0C83">
      <w:pPr>
        <w:snapToGrid w:val="0"/>
        <w:spacing w:line="288" w:lineRule="auto"/>
        <w:contextualSpacing/>
        <w:rPr>
          <w:rFonts w:ascii="DFKai-SB" w:eastAsia="DFKai-SB" w:hAnsi="DFKai-SB" w:cs="Times New Roman"/>
          <w:sz w:val="28"/>
        </w:rPr>
      </w:pPr>
      <w:r>
        <w:rPr>
          <w:rFonts w:ascii="DFKai-SB" w:eastAsia="DFKai-SB" w:hAnsi="DFKai-SB" w:cs="Times New Roman" w:hint="eastAsia"/>
          <w:sz w:val="28"/>
        </w:rPr>
        <w:t xml:space="preserve">   4</w:t>
      </w:r>
      <w:r w:rsidR="005C20C4">
        <w:rPr>
          <w:rFonts w:ascii="DFKai-SB" w:eastAsia="DFKai-SB" w:hAnsi="DFKai-SB" w:cs="Times New Roman" w:hint="eastAsia"/>
          <w:sz w:val="28"/>
        </w:rPr>
        <w:t>.4</w:t>
      </w:r>
      <w:r w:rsidR="00A136C7">
        <w:rPr>
          <w:rFonts w:ascii="DFKai-SB" w:eastAsia="DFKai-SB" w:hAnsi="DFKai-SB" w:cs="Times New Roman" w:hint="eastAsia"/>
          <w:sz w:val="28"/>
        </w:rPr>
        <w:t>附件4.</w:t>
      </w:r>
      <w:r w:rsidR="005C20C4">
        <w:rPr>
          <w:rFonts w:ascii="DFKai-SB" w:eastAsia="DFKai-SB" w:hAnsi="DFKai-SB" w:cs="Times New Roman" w:hint="eastAsia"/>
          <w:sz w:val="28"/>
        </w:rPr>
        <w:t>ALOHA擴散模擬分析結果</w:t>
      </w:r>
    </w:p>
    <w:p w:rsidR="004E6597" w:rsidRDefault="004E6597" w:rsidP="004A0097">
      <w:pPr>
        <w:rPr>
          <w:rFonts w:ascii="DFKai-SB" w:eastAsia="DFKai-SB" w:hAnsi="DFKai-SB"/>
          <w:sz w:val="28"/>
          <w:szCs w:val="28"/>
        </w:rPr>
      </w:pPr>
    </w:p>
    <w:p w:rsidR="008E1B54" w:rsidRPr="004A0097" w:rsidRDefault="00AF0C83" w:rsidP="004A0097">
      <w:pPr>
        <w:rPr>
          <w:rFonts w:ascii="DFKai-SB" w:eastAsia="DFKai-SB" w:hAnsi="DFKai-SB"/>
          <w:sz w:val="28"/>
          <w:szCs w:val="28"/>
        </w:rPr>
      </w:pPr>
      <w:r>
        <w:rPr>
          <w:rFonts w:ascii="DFKai-SB" w:eastAsia="DFKai-SB" w:hAnsi="DFKai-SB" w:hint="eastAsia"/>
          <w:sz w:val="28"/>
          <w:szCs w:val="28"/>
        </w:rPr>
        <w:t>1</w:t>
      </w:r>
      <w:r w:rsidR="00073397">
        <w:rPr>
          <w:rFonts w:ascii="DFKai-SB" w:eastAsia="DFKai-SB" w:hAnsi="DFKai-SB" w:hint="eastAsia"/>
          <w:sz w:val="28"/>
          <w:szCs w:val="28"/>
        </w:rPr>
        <w:t>、</w:t>
      </w:r>
      <w:r w:rsidR="008E1B54" w:rsidRPr="00061818">
        <w:rPr>
          <w:rFonts w:ascii="DFKai-SB" w:eastAsia="DFKai-SB" w:hAnsi="DFKai-SB" w:hint="eastAsia"/>
          <w:sz w:val="28"/>
          <w:szCs w:val="28"/>
        </w:rPr>
        <w:t>名詞定義表</w:t>
      </w:r>
    </w:p>
    <w:tbl>
      <w:tblPr>
        <w:tblStyle w:val="a8"/>
        <w:tblW w:w="9367" w:type="dxa"/>
        <w:tblInd w:w="510" w:type="dxa"/>
        <w:tblLook w:val="04A0" w:firstRow="1" w:lastRow="0" w:firstColumn="1" w:lastColumn="0" w:noHBand="0" w:noVBand="1"/>
      </w:tblPr>
      <w:tblGrid>
        <w:gridCol w:w="874"/>
        <w:gridCol w:w="1985"/>
        <w:gridCol w:w="6508"/>
      </w:tblGrid>
      <w:tr w:rsidR="004A0097" w:rsidTr="004A0097">
        <w:tc>
          <w:tcPr>
            <w:tcW w:w="874" w:type="dxa"/>
            <w:vAlign w:val="center"/>
          </w:tcPr>
          <w:p w:rsidR="004A0097" w:rsidRPr="00061818" w:rsidRDefault="004A0097" w:rsidP="004A0097">
            <w:pPr>
              <w:snapToGrid w:val="0"/>
              <w:spacing w:after="0" w:line="336" w:lineRule="auto"/>
              <w:ind w:left="34"/>
              <w:contextualSpacing/>
              <w:rPr>
                <w:rFonts w:ascii="DFKai-SB" w:eastAsia="DFKai-SB" w:hAnsi="DFKai-SB"/>
                <w:sz w:val="28"/>
                <w:szCs w:val="28"/>
              </w:rPr>
            </w:pPr>
            <w:r w:rsidRPr="00061818">
              <w:rPr>
                <w:rFonts w:ascii="DFKai-SB" w:eastAsia="DFKai-SB" w:hAnsi="DFKai-SB" w:cs="DFKai-SB"/>
                <w:sz w:val="28"/>
                <w:szCs w:val="28"/>
              </w:rPr>
              <w:lastRenderedPageBreak/>
              <w:t>項次</w:t>
            </w:r>
          </w:p>
        </w:tc>
        <w:tc>
          <w:tcPr>
            <w:tcW w:w="1985" w:type="dxa"/>
            <w:vAlign w:val="center"/>
          </w:tcPr>
          <w:p w:rsidR="004A0097" w:rsidRPr="00061818" w:rsidRDefault="004A0097" w:rsidP="004A0097">
            <w:pPr>
              <w:snapToGrid w:val="0"/>
              <w:spacing w:after="0" w:line="336" w:lineRule="auto"/>
              <w:ind w:right="27"/>
              <w:contextualSpacing/>
              <w:rPr>
                <w:rFonts w:ascii="DFKai-SB" w:eastAsia="DFKai-SB" w:hAnsi="DFKai-SB"/>
                <w:sz w:val="28"/>
                <w:szCs w:val="28"/>
              </w:rPr>
            </w:pPr>
            <w:r w:rsidRPr="00061818">
              <w:rPr>
                <w:rFonts w:ascii="DFKai-SB" w:eastAsia="DFKai-SB" w:hAnsi="DFKai-SB" w:cs="DFKai-SB"/>
                <w:sz w:val="28"/>
                <w:szCs w:val="28"/>
              </w:rPr>
              <w:t>名詞</w:t>
            </w:r>
          </w:p>
        </w:tc>
        <w:tc>
          <w:tcPr>
            <w:tcW w:w="6508" w:type="dxa"/>
          </w:tcPr>
          <w:p w:rsidR="004A0097" w:rsidRDefault="004A0097" w:rsidP="004A0097">
            <w:pPr>
              <w:snapToGrid w:val="0"/>
              <w:spacing w:line="336" w:lineRule="auto"/>
              <w:contextualSpacing/>
              <w:rPr>
                <w:rFonts w:eastAsiaTheme="minorEastAsia"/>
                <w:sz w:val="28"/>
                <w:szCs w:val="28"/>
              </w:rPr>
            </w:pPr>
            <w:r w:rsidRPr="00061818">
              <w:rPr>
                <w:rFonts w:ascii="DFKai-SB" w:eastAsia="DFKai-SB" w:hAnsi="DFKai-SB" w:cs="DFKai-SB"/>
                <w:sz w:val="28"/>
                <w:szCs w:val="28"/>
              </w:rPr>
              <w:t>名詞定義</w:t>
            </w:r>
          </w:p>
        </w:tc>
      </w:tr>
      <w:tr w:rsidR="004A0097" w:rsidTr="004A0097">
        <w:tc>
          <w:tcPr>
            <w:tcW w:w="874" w:type="dxa"/>
            <w:vAlign w:val="center"/>
          </w:tcPr>
          <w:p w:rsidR="004A0097" w:rsidRPr="00061818" w:rsidRDefault="004A0097" w:rsidP="004A0097">
            <w:pPr>
              <w:snapToGrid w:val="0"/>
              <w:spacing w:after="0" w:line="336" w:lineRule="auto"/>
              <w:ind w:right="28"/>
              <w:contextualSpacing/>
              <w:rPr>
                <w:rFonts w:ascii="DFKai-SB" w:eastAsia="DFKai-SB" w:hAnsi="DFKai-SB"/>
                <w:sz w:val="28"/>
                <w:szCs w:val="28"/>
              </w:rPr>
            </w:pPr>
            <w:r w:rsidRPr="00061818">
              <w:rPr>
                <w:rFonts w:ascii="DFKai-SB" w:eastAsia="DFKai-SB" w:hAnsi="DFKai-SB" w:cs="Times New Roman"/>
                <w:sz w:val="28"/>
                <w:szCs w:val="28"/>
              </w:rPr>
              <w:t>1</w:t>
            </w:r>
          </w:p>
        </w:tc>
        <w:tc>
          <w:tcPr>
            <w:tcW w:w="1985" w:type="dxa"/>
            <w:vAlign w:val="center"/>
          </w:tcPr>
          <w:p w:rsidR="004A0097" w:rsidRPr="00061818" w:rsidRDefault="004A0097" w:rsidP="004A0097">
            <w:pPr>
              <w:snapToGrid w:val="0"/>
              <w:spacing w:after="0" w:line="336" w:lineRule="auto"/>
              <w:contextualSpacing/>
              <w:rPr>
                <w:rFonts w:ascii="DFKai-SB" w:eastAsia="DFKai-SB" w:hAnsi="DFKai-SB"/>
                <w:sz w:val="28"/>
                <w:szCs w:val="28"/>
              </w:rPr>
            </w:pPr>
            <w:r w:rsidRPr="00061818">
              <w:rPr>
                <w:rFonts w:ascii="DFKai-SB" w:eastAsia="DFKai-SB" w:hAnsi="DFKai-SB" w:cs="DFKai-SB"/>
                <w:sz w:val="28"/>
                <w:szCs w:val="28"/>
              </w:rPr>
              <w:t>重大空氣污染突發事故</w:t>
            </w:r>
          </w:p>
        </w:tc>
        <w:tc>
          <w:tcPr>
            <w:tcW w:w="6508" w:type="dxa"/>
          </w:tcPr>
          <w:p w:rsidR="004A0097" w:rsidRPr="00061818" w:rsidRDefault="004A0097" w:rsidP="004A0097">
            <w:pPr>
              <w:numPr>
                <w:ilvl w:val="0"/>
                <w:numId w:val="4"/>
              </w:numPr>
              <w:snapToGrid w:val="0"/>
              <w:spacing w:after="0" w:line="336" w:lineRule="auto"/>
              <w:ind w:hanging="276"/>
              <w:contextualSpacing/>
              <w:rPr>
                <w:rFonts w:ascii="DFKai-SB" w:eastAsia="DFKai-SB" w:hAnsi="DFKai-SB"/>
                <w:sz w:val="28"/>
                <w:szCs w:val="28"/>
              </w:rPr>
            </w:pPr>
            <w:r w:rsidRPr="00061818">
              <w:rPr>
                <w:rFonts w:ascii="DFKai-SB" w:eastAsia="DFKai-SB" w:hAnsi="DFKai-SB" w:cs="DFKai-SB"/>
                <w:sz w:val="28"/>
                <w:szCs w:val="28"/>
              </w:rPr>
              <w:t>事故嚴重影響附近地區空氣品質，導致十人以上送</w:t>
            </w:r>
            <w:proofErr w:type="gramStart"/>
            <w:r w:rsidRPr="00061818">
              <w:rPr>
                <w:rFonts w:ascii="DFKai-SB" w:eastAsia="DFKai-SB" w:hAnsi="DFKai-SB" w:cs="DFKai-SB"/>
                <w:sz w:val="28"/>
                <w:szCs w:val="28"/>
              </w:rPr>
              <w:t>醫</w:t>
            </w:r>
            <w:proofErr w:type="gramEnd"/>
            <w:r w:rsidRPr="00061818">
              <w:rPr>
                <w:rFonts w:ascii="DFKai-SB" w:eastAsia="DFKai-SB" w:hAnsi="DFKai-SB" w:cs="DFKai-SB"/>
                <w:sz w:val="28"/>
                <w:szCs w:val="28"/>
              </w:rPr>
              <w:t>就診。</w:t>
            </w:r>
          </w:p>
          <w:p w:rsidR="004A0097" w:rsidRPr="00061818" w:rsidRDefault="004A0097" w:rsidP="004A0097">
            <w:pPr>
              <w:numPr>
                <w:ilvl w:val="0"/>
                <w:numId w:val="4"/>
              </w:numPr>
              <w:snapToGrid w:val="0"/>
              <w:spacing w:after="0" w:line="336" w:lineRule="auto"/>
              <w:ind w:hanging="276"/>
              <w:contextualSpacing/>
              <w:rPr>
                <w:rFonts w:ascii="DFKai-SB" w:eastAsia="DFKai-SB" w:hAnsi="DFKai-SB"/>
                <w:sz w:val="28"/>
                <w:szCs w:val="28"/>
              </w:rPr>
            </w:pPr>
            <w:r w:rsidRPr="00061818">
              <w:rPr>
                <w:rFonts w:ascii="DFKai-SB" w:eastAsia="DFKai-SB" w:hAnsi="DFKai-SB" w:cs="DFKai-SB"/>
                <w:sz w:val="28"/>
                <w:szCs w:val="28"/>
              </w:rPr>
              <w:t>事故污染範圍涵蓋規模達三十人以上之學校、醫療或社會福利機構。</w:t>
            </w:r>
          </w:p>
          <w:p w:rsidR="004A0097" w:rsidRDefault="004A0097" w:rsidP="004A0097">
            <w:pPr>
              <w:snapToGrid w:val="0"/>
              <w:spacing w:line="336" w:lineRule="auto"/>
              <w:contextualSpacing/>
              <w:rPr>
                <w:rFonts w:eastAsiaTheme="minorEastAsia"/>
                <w:sz w:val="28"/>
                <w:szCs w:val="28"/>
              </w:rPr>
            </w:pPr>
            <w:r>
              <w:rPr>
                <w:rFonts w:ascii="DFKai-SB" w:eastAsia="DFKai-SB" w:hAnsi="DFKai-SB" w:cs="DFKai-SB" w:hint="eastAsia"/>
                <w:sz w:val="28"/>
                <w:szCs w:val="28"/>
              </w:rPr>
              <w:t>3.</w:t>
            </w:r>
            <w:r w:rsidRPr="00061818">
              <w:rPr>
                <w:rFonts w:ascii="DFKai-SB" w:eastAsia="DFKai-SB" w:hAnsi="DFKai-SB" w:cs="DFKai-SB"/>
                <w:sz w:val="28"/>
                <w:szCs w:val="28"/>
              </w:rPr>
              <w:t>事故未達前二款情形。但可預見災害對社會有重大影響，經中央或直轄市、縣（市）主管機關認事故可能持續惡化，有發布空氣品質惡化警告之必要。</w:t>
            </w:r>
          </w:p>
        </w:tc>
      </w:tr>
      <w:tr w:rsidR="004A0097" w:rsidTr="004A0097">
        <w:tc>
          <w:tcPr>
            <w:tcW w:w="874" w:type="dxa"/>
            <w:vAlign w:val="center"/>
          </w:tcPr>
          <w:p w:rsidR="004A0097" w:rsidRPr="00061818" w:rsidRDefault="004A0097" w:rsidP="004A0097">
            <w:pPr>
              <w:snapToGrid w:val="0"/>
              <w:spacing w:after="0" w:line="336" w:lineRule="auto"/>
              <w:ind w:right="28"/>
              <w:contextualSpacing/>
              <w:rPr>
                <w:rFonts w:ascii="DFKai-SB" w:eastAsia="DFKai-SB" w:hAnsi="DFKai-SB"/>
                <w:sz w:val="28"/>
                <w:szCs w:val="28"/>
              </w:rPr>
            </w:pPr>
            <w:r w:rsidRPr="00061818">
              <w:rPr>
                <w:rFonts w:ascii="DFKai-SB" w:eastAsia="DFKai-SB" w:hAnsi="DFKai-SB" w:cs="Times New Roman"/>
                <w:sz w:val="28"/>
                <w:szCs w:val="28"/>
              </w:rPr>
              <w:t>2</w:t>
            </w:r>
          </w:p>
        </w:tc>
        <w:tc>
          <w:tcPr>
            <w:tcW w:w="1985" w:type="dxa"/>
            <w:vAlign w:val="center"/>
          </w:tcPr>
          <w:p w:rsidR="004A0097" w:rsidRPr="00061818" w:rsidRDefault="004A0097" w:rsidP="004A0097">
            <w:pPr>
              <w:snapToGrid w:val="0"/>
              <w:spacing w:after="0" w:line="336" w:lineRule="auto"/>
              <w:contextualSpacing/>
              <w:rPr>
                <w:rFonts w:ascii="DFKai-SB" w:eastAsia="DFKai-SB" w:hAnsi="DFKai-SB"/>
                <w:sz w:val="28"/>
                <w:szCs w:val="28"/>
              </w:rPr>
            </w:pPr>
            <w:r w:rsidRPr="00061818">
              <w:rPr>
                <w:rFonts w:ascii="DFKai-SB" w:eastAsia="DFKai-SB" w:hAnsi="DFKai-SB" w:cs="DFKai-SB"/>
                <w:sz w:val="28"/>
                <w:szCs w:val="28"/>
              </w:rPr>
              <w:t>學校</w:t>
            </w:r>
          </w:p>
        </w:tc>
        <w:tc>
          <w:tcPr>
            <w:tcW w:w="6508" w:type="dxa"/>
          </w:tcPr>
          <w:p w:rsidR="004A0097" w:rsidRDefault="004A0097" w:rsidP="004A0097">
            <w:pPr>
              <w:snapToGrid w:val="0"/>
              <w:spacing w:line="336" w:lineRule="auto"/>
              <w:contextualSpacing/>
              <w:rPr>
                <w:rFonts w:eastAsiaTheme="minorEastAsia"/>
                <w:sz w:val="28"/>
                <w:szCs w:val="28"/>
              </w:rPr>
            </w:pPr>
            <w:r w:rsidRPr="00061818">
              <w:rPr>
                <w:rFonts w:ascii="DFKai-SB" w:eastAsia="DFKai-SB" w:hAnsi="DFKai-SB" w:cs="DFKai-SB"/>
                <w:sz w:val="28"/>
                <w:szCs w:val="28"/>
              </w:rPr>
              <w:t>包含幼兒園、托兒所、國民中小學、高級中學校及大專院校</w:t>
            </w:r>
          </w:p>
        </w:tc>
      </w:tr>
      <w:tr w:rsidR="004A0097" w:rsidTr="004A0097">
        <w:tc>
          <w:tcPr>
            <w:tcW w:w="874" w:type="dxa"/>
            <w:vAlign w:val="center"/>
          </w:tcPr>
          <w:p w:rsidR="004A0097" w:rsidRPr="00061818" w:rsidRDefault="004A0097" w:rsidP="004A0097">
            <w:pPr>
              <w:snapToGrid w:val="0"/>
              <w:spacing w:after="0" w:line="336" w:lineRule="auto"/>
              <w:ind w:right="28"/>
              <w:contextualSpacing/>
              <w:rPr>
                <w:rFonts w:ascii="DFKai-SB" w:eastAsia="DFKai-SB" w:hAnsi="DFKai-SB"/>
                <w:sz w:val="28"/>
                <w:szCs w:val="28"/>
              </w:rPr>
            </w:pPr>
            <w:r w:rsidRPr="00061818">
              <w:rPr>
                <w:rFonts w:ascii="DFKai-SB" w:eastAsia="DFKai-SB" w:hAnsi="DFKai-SB" w:cs="Times New Roman"/>
                <w:sz w:val="28"/>
                <w:szCs w:val="28"/>
              </w:rPr>
              <w:t>3</w:t>
            </w:r>
          </w:p>
        </w:tc>
        <w:tc>
          <w:tcPr>
            <w:tcW w:w="1985" w:type="dxa"/>
            <w:vAlign w:val="center"/>
          </w:tcPr>
          <w:p w:rsidR="004A0097" w:rsidRPr="00061818" w:rsidRDefault="004A0097" w:rsidP="004A0097">
            <w:pPr>
              <w:snapToGrid w:val="0"/>
              <w:spacing w:after="0" w:line="336" w:lineRule="auto"/>
              <w:contextualSpacing/>
              <w:rPr>
                <w:rFonts w:ascii="DFKai-SB" w:eastAsia="DFKai-SB" w:hAnsi="DFKai-SB"/>
                <w:sz w:val="28"/>
                <w:szCs w:val="28"/>
              </w:rPr>
            </w:pPr>
            <w:r w:rsidRPr="00061818">
              <w:rPr>
                <w:rFonts w:ascii="DFKai-SB" w:eastAsia="DFKai-SB" w:hAnsi="DFKai-SB" w:cs="DFKai-SB"/>
                <w:sz w:val="28"/>
                <w:szCs w:val="28"/>
              </w:rPr>
              <w:t>醫療機構</w:t>
            </w:r>
          </w:p>
        </w:tc>
        <w:tc>
          <w:tcPr>
            <w:tcW w:w="6508" w:type="dxa"/>
          </w:tcPr>
          <w:p w:rsidR="004A0097" w:rsidRDefault="004A0097" w:rsidP="004A0097">
            <w:pPr>
              <w:snapToGrid w:val="0"/>
              <w:spacing w:line="336" w:lineRule="auto"/>
              <w:contextualSpacing/>
              <w:rPr>
                <w:rFonts w:eastAsiaTheme="minorEastAsia"/>
                <w:sz w:val="28"/>
                <w:szCs w:val="28"/>
              </w:rPr>
            </w:pPr>
            <w:r w:rsidRPr="00061818">
              <w:rPr>
                <w:rFonts w:ascii="DFKai-SB" w:eastAsia="DFKai-SB" w:hAnsi="DFKai-SB" w:cs="DFKai-SB"/>
                <w:sz w:val="28"/>
                <w:szCs w:val="28"/>
              </w:rPr>
              <w:t>依醫療機構設置標準規定設置之綜合醫院及醫院。</w:t>
            </w:r>
          </w:p>
        </w:tc>
      </w:tr>
      <w:tr w:rsidR="004A0097" w:rsidTr="004A0097">
        <w:tc>
          <w:tcPr>
            <w:tcW w:w="874" w:type="dxa"/>
            <w:vAlign w:val="center"/>
          </w:tcPr>
          <w:p w:rsidR="004A0097" w:rsidRPr="00061818" w:rsidRDefault="004A0097" w:rsidP="004A0097">
            <w:pPr>
              <w:snapToGrid w:val="0"/>
              <w:spacing w:after="0" w:line="336" w:lineRule="auto"/>
              <w:ind w:right="28"/>
              <w:contextualSpacing/>
              <w:rPr>
                <w:rFonts w:ascii="DFKai-SB" w:eastAsia="DFKai-SB" w:hAnsi="DFKai-SB"/>
                <w:sz w:val="28"/>
                <w:szCs w:val="28"/>
              </w:rPr>
            </w:pPr>
            <w:r w:rsidRPr="00061818">
              <w:rPr>
                <w:rFonts w:ascii="DFKai-SB" w:eastAsia="DFKai-SB" w:hAnsi="DFKai-SB" w:cs="Times New Roman"/>
                <w:sz w:val="28"/>
                <w:szCs w:val="28"/>
              </w:rPr>
              <w:t>4</w:t>
            </w:r>
          </w:p>
        </w:tc>
        <w:tc>
          <w:tcPr>
            <w:tcW w:w="1985" w:type="dxa"/>
            <w:vAlign w:val="center"/>
          </w:tcPr>
          <w:p w:rsidR="004A0097" w:rsidRPr="00061818" w:rsidRDefault="004A0097" w:rsidP="004A0097">
            <w:pPr>
              <w:snapToGrid w:val="0"/>
              <w:spacing w:after="0" w:line="336" w:lineRule="auto"/>
              <w:contextualSpacing/>
              <w:rPr>
                <w:rFonts w:ascii="DFKai-SB" w:eastAsia="DFKai-SB" w:hAnsi="DFKai-SB"/>
                <w:sz w:val="28"/>
                <w:szCs w:val="28"/>
              </w:rPr>
            </w:pPr>
            <w:r w:rsidRPr="00061818">
              <w:rPr>
                <w:rFonts w:ascii="DFKai-SB" w:eastAsia="DFKai-SB" w:hAnsi="DFKai-SB" w:cs="DFKai-SB"/>
                <w:sz w:val="28"/>
                <w:szCs w:val="28"/>
              </w:rPr>
              <w:t>社會福利機構</w:t>
            </w:r>
          </w:p>
        </w:tc>
        <w:tc>
          <w:tcPr>
            <w:tcW w:w="6508" w:type="dxa"/>
          </w:tcPr>
          <w:p w:rsidR="004A0097" w:rsidRDefault="004A0097" w:rsidP="004A0097">
            <w:pPr>
              <w:snapToGrid w:val="0"/>
              <w:spacing w:line="336" w:lineRule="auto"/>
              <w:contextualSpacing/>
              <w:rPr>
                <w:rFonts w:eastAsiaTheme="minorEastAsia"/>
                <w:sz w:val="28"/>
                <w:szCs w:val="28"/>
              </w:rPr>
            </w:pPr>
            <w:r w:rsidRPr="00061818">
              <w:rPr>
                <w:rFonts w:ascii="DFKai-SB" w:eastAsia="DFKai-SB" w:hAnsi="DFKai-SB" w:cs="DFKai-SB"/>
                <w:sz w:val="28"/>
                <w:szCs w:val="28"/>
              </w:rPr>
              <w:t>由衛生</w:t>
            </w:r>
            <w:proofErr w:type="gramStart"/>
            <w:r w:rsidRPr="00061818">
              <w:rPr>
                <w:rFonts w:ascii="DFKai-SB" w:eastAsia="DFKai-SB" w:hAnsi="DFKai-SB" w:cs="DFKai-SB"/>
                <w:sz w:val="28"/>
                <w:szCs w:val="28"/>
              </w:rPr>
              <w:t>福利部及直轄市</w:t>
            </w:r>
            <w:proofErr w:type="gramEnd"/>
            <w:r w:rsidRPr="00061818">
              <w:rPr>
                <w:rFonts w:ascii="DFKai-SB" w:eastAsia="DFKai-SB" w:hAnsi="DFKai-SB" w:cs="DFKai-SB"/>
                <w:sz w:val="28"/>
                <w:szCs w:val="28"/>
              </w:rPr>
              <w:t>、縣（市）政府所設置之老人福利機構。</w:t>
            </w:r>
          </w:p>
        </w:tc>
      </w:tr>
      <w:tr w:rsidR="004A0097" w:rsidTr="004A0097">
        <w:tc>
          <w:tcPr>
            <w:tcW w:w="874" w:type="dxa"/>
            <w:vAlign w:val="center"/>
          </w:tcPr>
          <w:p w:rsidR="004A0097" w:rsidRPr="00061818" w:rsidRDefault="004A0097" w:rsidP="004A0097">
            <w:pPr>
              <w:snapToGrid w:val="0"/>
              <w:spacing w:after="0" w:line="336" w:lineRule="auto"/>
              <w:ind w:right="28"/>
              <w:contextualSpacing/>
              <w:jc w:val="both"/>
              <w:rPr>
                <w:rFonts w:ascii="DFKai-SB" w:eastAsia="DFKai-SB" w:hAnsi="DFKai-SB"/>
                <w:sz w:val="28"/>
                <w:szCs w:val="28"/>
              </w:rPr>
            </w:pPr>
            <w:r w:rsidRPr="00061818">
              <w:rPr>
                <w:rFonts w:ascii="DFKai-SB" w:eastAsia="DFKai-SB" w:hAnsi="DFKai-SB" w:cs="Times New Roman"/>
                <w:sz w:val="28"/>
                <w:szCs w:val="28"/>
              </w:rPr>
              <w:t>5</w:t>
            </w:r>
          </w:p>
        </w:tc>
        <w:tc>
          <w:tcPr>
            <w:tcW w:w="1985" w:type="dxa"/>
            <w:vAlign w:val="center"/>
          </w:tcPr>
          <w:p w:rsidR="004A0097" w:rsidRPr="00061818" w:rsidRDefault="004A0097" w:rsidP="004A0097">
            <w:pPr>
              <w:snapToGrid w:val="0"/>
              <w:spacing w:after="30" w:line="336" w:lineRule="auto"/>
              <w:contextualSpacing/>
              <w:jc w:val="both"/>
              <w:rPr>
                <w:rFonts w:ascii="DFKai-SB" w:eastAsia="DFKai-SB" w:hAnsi="DFKai-SB"/>
                <w:sz w:val="28"/>
                <w:szCs w:val="28"/>
              </w:rPr>
            </w:pPr>
            <w:r w:rsidRPr="00061818">
              <w:rPr>
                <w:rFonts w:ascii="DFKai-SB" w:eastAsia="DFKai-SB" w:hAnsi="DFKai-SB" w:cs="Times New Roman"/>
                <w:sz w:val="28"/>
                <w:szCs w:val="28"/>
              </w:rPr>
              <w:t>29</w:t>
            </w:r>
            <w:r w:rsidRPr="00061818">
              <w:rPr>
                <w:rFonts w:ascii="DFKai-SB" w:eastAsia="DFKai-SB" w:hAnsi="DFKai-SB" w:cs="DFKai-SB"/>
                <w:sz w:val="28"/>
                <w:szCs w:val="28"/>
              </w:rPr>
              <w:t>種</w:t>
            </w:r>
            <w:proofErr w:type="gramStart"/>
            <w:r w:rsidRPr="00061818">
              <w:rPr>
                <w:rFonts w:ascii="DFKai-SB" w:eastAsia="DFKai-SB" w:hAnsi="DFKai-SB" w:cs="DFKai-SB"/>
                <w:sz w:val="28"/>
                <w:szCs w:val="28"/>
              </w:rPr>
              <w:t>易致空污</w:t>
            </w:r>
            <w:proofErr w:type="gramEnd"/>
          </w:p>
          <w:p w:rsidR="004A0097" w:rsidRPr="00061818" w:rsidRDefault="004A0097" w:rsidP="004A0097">
            <w:pPr>
              <w:snapToGrid w:val="0"/>
              <w:spacing w:after="0" w:line="336" w:lineRule="auto"/>
              <w:contextualSpacing/>
              <w:jc w:val="both"/>
              <w:rPr>
                <w:rFonts w:ascii="DFKai-SB" w:eastAsia="DFKai-SB" w:hAnsi="DFKai-SB"/>
                <w:sz w:val="28"/>
                <w:szCs w:val="28"/>
              </w:rPr>
            </w:pPr>
            <w:r w:rsidRPr="00061818">
              <w:rPr>
                <w:rFonts w:ascii="DFKai-SB" w:eastAsia="DFKai-SB" w:hAnsi="DFKai-SB" w:cs="DFKai-SB"/>
                <w:sz w:val="28"/>
                <w:szCs w:val="28"/>
              </w:rPr>
              <w:t>突發事故物質</w:t>
            </w:r>
          </w:p>
        </w:tc>
        <w:tc>
          <w:tcPr>
            <w:tcW w:w="6508" w:type="dxa"/>
          </w:tcPr>
          <w:p w:rsidR="004A0097" w:rsidRDefault="004A0097" w:rsidP="004A0097">
            <w:pPr>
              <w:snapToGrid w:val="0"/>
              <w:spacing w:line="336" w:lineRule="auto"/>
              <w:contextualSpacing/>
              <w:rPr>
                <w:rFonts w:eastAsiaTheme="minorEastAsia"/>
                <w:sz w:val="28"/>
                <w:szCs w:val="28"/>
              </w:rPr>
            </w:pPr>
            <w:r w:rsidRPr="00061818">
              <w:rPr>
                <w:rFonts w:ascii="DFKai-SB" w:eastAsia="DFKai-SB" w:hAnsi="DFKai-SB" w:cs="DFKai-SB"/>
                <w:sz w:val="28"/>
                <w:szCs w:val="28"/>
              </w:rPr>
              <w:t>優先考量物質具有立即性危害或以吸入途徑影響人體健康者，且以化學物質暴露，對人體健康及生物生命造成吸入性危害（工業上常用）之物質為主。</w:t>
            </w:r>
          </w:p>
        </w:tc>
      </w:tr>
      <w:tr w:rsidR="004A0097" w:rsidTr="004A0097">
        <w:tc>
          <w:tcPr>
            <w:tcW w:w="874" w:type="dxa"/>
            <w:vAlign w:val="center"/>
          </w:tcPr>
          <w:p w:rsidR="004A0097" w:rsidRPr="00061818" w:rsidRDefault="004A0097" w:rsidP="004A0097">
            <w:pPr>
              <w:snapToGrid w:val="0"/>
              <w:spacing w:after="0" w:line="336" w:lineRule="auto"/>
              <w:ind w:right="28"/>
              <w:contextualSpacing/>
              <w:rPr>
                <w:rFonts w:ascii="DFKai-SB" w:eastAsia="DFKai-SB" w:hAnsi="DFKai-SB"/>
                <w:sz w:val="28"/>
                <w:szCs w:val="28"/>
              </w:rPr>
            </w:pPr>
            <w:r w:rsidRPr="00061818">
              <w:rPr>
                <w:rFonts w:ascii="DFKai-SB" w:eastAsia="DFKai-SB" w:hAnsi="DFKai-SB" w:cs="Times New Roman"/>
                <w:sz w:val="28"/>
                <w:szCs w:val="28"/>
              </w:rPr>
              <w:t>6</w:t>
            </w:r>
          </w:p>
        </w:tc>
        <w:tc>
          <w:tcPr>
            <w:tcW w:w="1985" w:type="dxa"/>
            <w:vAlign w:val="center"/>
          </w:tcPr>
          <w:p w:rsidR="004A0097" w:rsidRPr="00061818" w:rsidRDefault="004A0097" w:rsidP="004A0097">
            <w:pPr>
              <w:snapToGrid w:val="0"/>
              <w:spacing w:after="0" w:line="336" w:lineRule="auto"/>
              <w:contextualSpacing/>
              <w:rPr>
                <w:rFonts w:ascii="DFKai-SB" w:eastAsia="DFKai-SB" w:hAnsi="DFKai-SB"/>
                <w:sz w:val="28"/>
                <w:szCs w:val="28"/>
              </w:rPr>
            </w:pPr>
            <w:r w:rsidRPr="00061818">
              <w:rPr>
                <w:rFonts w:ascii="DFKai-SB" w:eastAsia="DFKai-SB" w:hAnsi="DFKai-SB" w:cs="DFKai-SB"/>
                <w:sz w:val="28"/>
                <w:szCs w:val="28"/>
              </w:rPr>
              <w:t>空氣污染防制專責人員</w:t>
            </w:r>
          </w:p>
        </w:tc>
        <w:tc>
          <w:tcPr>
            <w:tcW w:w="6508" w:type="dxa"/>
          </w:tcPr>
          <w:p w:rsidR="004A0097" w:rsidRDefault="004A0097" w:rsidP="004A0097">
            <w:pPr>
              <w:snapToGrid w:val="0"/>
              <w:spacing w:line="336" w:lineRule="auto"/>
              <w:contextualSpacing/>
              <w:rPr>
                <w:rFonts w:eastAsiaTheme="minorEastAsia"/>
                <w:sz w:val="28"/>
                <w:szCs w:val="28"/>
              </w:rPr>
            </w:pPr>
            <w:r w:rsidRPr="00061818">
              <w:rPr>
                <w:rFonts w:ascii="DFKai-SB" w:eastAsia="DFKai-SB" w:hAnsi="DFKai-SB" w:cs="DFKai-SB"/>
                <w:sz w:val="28"/>
                <w:szCs w:val="28"/>
              </w:rPr>
              <w:t>依規定需設置空氣污染防制專責人員係指空氣污染防制法第三十四條所定經中央主管機關指定公告之公私場所。</w:t>
            </w:r>
          </w:p>
        </w:tc>
      </w:tr>
      <w:tr w:rsidR="004A0097" w:rsidTr="004A0097">
        <w:tc>
          <w:tcPr>
            <w:tcW w:w="874" w:type="dxa"/>
            <w:vAlign w:val="center"/>
          </w:tcPr>
          <w:p w:rsidR="004A0097" w:rsidRPr="00061818" w:rsidRDefault="004A0097" w:rsidP="004A0097">
            <w:pPr>
              <w:snapToGrid w:val="0"/>
              <w:spacing w:after="0" w:line="336" w:lineRule="auto"/>
              <w:ind w:right="28"/>
              <w:contextualSpacing/>
              <w:rPr>
                <w:rFonts w:ascii="DFKai-SB" w:eastAsia="DFKai-SB" w:hAnsi="DFKai-SB"/>
                <w:sz w:val="28"/>
                <w:szCs w:val="28"/>
              </w:rPr>
            </w:pPr>
            <w:r w:rsidRPr="00061818">
              <w:rPr>
                <w:rFonts w:ascii="DFKai-SB" w:eastAsia="DFKai-SB" w:hAnsi="DFKai-SB" w:cs="Times New Roman"/>
                <w:sz w:val="28"/>
                <w:szCs w:val="28"/>
              </w:rPr>
              <w:t>7</w:t>
            </w:r>
          </w:p>
        </w:tc>
        <w:tc>
          <w:tcPr>
            <w:tcW w:w="1985" w:type="dxa"/>
            <w:vAlign w:val="center"/>
          </w:tcPr>
          <w:p w:rsidR="004A0097" w:rsidRPr="00061818" w:rsidRDefault="004A0097" w:rsidP="004A0097">
            <w:pPr>
              <w:snapToGrid w:val="0"/>
              <w:spacing w:after="0" w:line="336" w:lineRule="auto"/>
              <w:contextualSpacing/>
              <w:rPr>
                <w:rFonts w:ascii="DFKai-SB" w:eastAsia="DFKai-SB" w:hAnsi="DFKai-SB"/>
                <w:sz w:val="28"/>
                <w:szCs w:val="28"/>
              </w:rPr>
            </w:pPr>
            <w:r w:rsidRPr="00061818">
              <w:rPr>
                <w:rFonts w:ascii="DFKai-SB" w:eastAsia="DFKai-SB" w:hAnsi="DFKai-SB" w:cs="DFKai-SB"/>
                <w:sz w:val="28"/>
                <w:szCs w:val="28"/>
              </w:rPr>
              <w:t>敏感受體</w:t>
            </w:r>
          </w:p>
        </w:tc>
        <w:tc>
          <w:tcPr>
            <w:tcW w:w="6508" w:type="dxa"/>
          </w:tcPr>
          <w:p w:rsidR="004A0097" w:rsidRDefault="004A0097" w:rsidP="004A0097">
            <w:pPr>
              <w:snapToGrid w:val="0"/>
              <w:spacing w:line="336" w:lineRule="auto"/>
              <w:contextualSpacing/>
              <w:rPr>
                <w:rFonts w:eastAsiaTheme="minorEastAsia"/>
                <w:sz w:val="28"/>
                <w:szCs w:val="28"/>
              </w:rPr>
            </w:pPr>
            <w:r w:rsidRPr="00061818">
              <w:rPr>
                <w:rFonts w:ascii="DFKai-SB" w:eastAsia="DFKai-SB" w:hAnsi="DFKai-SB" w:cs="DFKai-SB"/>
                <w:sz w:val="28"/>
                <w:szCs w:val="28"/>
              </w:rPr>
              <w:t>係聚集較多因暴露於空氣污染物中易影響健康群體之學校、醫療及社會福利機構等。</w:t>
            </w:r>
          </w:p>
        </w:tc>
      </w:tr>
      <w:tr w:rsidR="004A0097" w:rsidTr="004A0097">
        <w:tc>
          <w:tcPr>
            <w:tcW w:w="874" w:type="dxa"/>
            <w:vAlign w:val="center"/>
          </w:tcPr>
          <w:p w:rsidR="004A0097" w:rsidRPr="00061818" w:rsidRDefault="004A0097" w:rsidP="004A0097">
            <w:pPr>
              <w:snapToGrid w:val="0"/>
              <w:spacing w:after="0" w:line="336" w:lineRule="auto"/>
              <w:ind w:right="28"/>
              <w:contextualSpacing/>
              <w:rPr>
                <w:rFonts w:ascii="DFKai-SB" w:eastAsia="DFKai-SB" w:hAnsi="DFKai-SB"/>
                <w:sz w:val="28"/>
                <w:szCs w:val="28"/>
              </w:rPr>
            </w:pPr>
            <w:r w:rsidRPr="00061818">
              <w:rPr>
                <w:rFonts w:ascii="DFKai-SB" w:eastAsia="DFKai-SB" w:hAnsi="DFKai-SB" w:cs="Times New Roman"/>
                <w:sz w:val="28"/>
                <w:szCs w:val="28"/>
              </w:rPr>
              <w:t>8</w:t>
            </w:r>
          </w:p>
        </w:tc>
        <w:tc>
          <w:tcPr>
            <w:tcW w:w="1985" w:type="dxa"/>
            <w:vAlign w:val="center"/>
          </w:tcPr>
          <w:p w:rsidR="004A0097" w:rsidRPr="00061818" w:rsidRDefault="004A0097" w:rsidP="004A0097">
            <w:pPr>
              <w:snapToGrid w:val="0"/>
              <w:spacing w:after="0" w:line="336" w:lineRule="auto"/>
              <w:contextualSpacing/>
              <w:rPr>
                <w:rFonts w:ascii="DFKai-SB" w:eastAsia="DFKai-SB" w:hAnsi="DFKai-SB"/>
                <w:sz w:val="28"/>
                <w:szCs w:val="28"/>
              </w:rPr>
            </w:pPr>
            <w:r w:rsidRPr="00061818">
              <w:rPr>
                <w:rFonts w:ascii="DFKai-SB" w:eastAsia="DFKai-SB" w:hAnsi="DFKai-SB" w:cs="DFKai-SB"/>
                <w:sz w:val="28"/>
                <w:szCs w:val="28"/>
              </w:rPr>
              <w:t>導致重大空氣污染事故之洩漏情境</w:t>
            </w:r>
          </w:p>
        </w:tc>
        <w:tc>
          <w:tcPr>
            <w:tcW w:w="6508" w:type="dxa"/>
          </w:tcPr>
          <w:p w:rsidR="004A0097" w:rsidRDefault="004A0097" w:rsidP="004A0097">
            <w:pPr>
              <w:snapToGrid w:val="0"/>
              <w:spacing w:line="336" w:lineRule="auto"/>
              <w:contextualSpacing/>
              <w:rPr>
                <w:rFonts w:eastAsiaTheme="minorEastAsia"/>
                <w:sz w:val="28"/>
                <w:szCs w:val="28"/>
              </w:rPr>
            </w:pPr>
            <w:r w:rsidRPr="00061818">
              <w:rPr>
                <w:rFonts w:ascii="DFKai-SB" w:eastAsia="DFKai-SB" w:hAnsi="DFKai-SB" w:cs="DFKai-SB"/>
                <w:sz w:val="28"/>
                <w:szCs w:val="28"/>
              </w:rPr>
              <w:t>為公私場所應評估可能洩漏之設備（製程設施、儲槽、裝載操作設施及設備元件等），並模擬洩漏發生時，污染物影響範圍。</w:t>
            </w:r>
          </w:p>
        </w:tc>
      </w:tr>
    </w:tbl>
    <w:p w:rsidR="00DF0271" w:rsidRDefault="00DF0271" w:rsidP="004A0097">
      <w:pPr>
        <w:snapToGrid w:val="0"/>
        <w:spacing w:line="240" w:lineRule="auto"/>
        <w:ind w:left="510"/>
        <w:contextualSpacing/>
        <w:rPr>
          <w:rFonts w:eastAsiaTheme="minorEastAsia"/>
          <w:sz w:val="28"/>
          <w:szCs w:val="28"/>
        </w:rPr>
      </w:pPr>
    </w:p>
    <w:p w:rsidR="004A7C38" w:rsidRDefault="004A7C38" w:rsidP="00061818">
      <w:pPr>
        <w:rPr>
          <w:rFonts w:eastAsiaTheme="minorEastAsia"/>
          <w:sz w:val="28"/>
          <w:szCs w:val="28"/>
        </w:rPr>
      </w:pPr>
    </w:p>
    <w:p w:rsidR="00061818" w:rsidRDefault="00AF0C83" w:rsidP="00061818">
      <w:pPr>
        <w:rPr>
          <w:rFonts w:ascii="DFKai-SB" w:eastAsia="DFKai-SB" w:hAnsi="DFKai-SB" w:cs="DFKai-SB"/>
          <w:sz w:val="28"/>
        </w:rPr>
      </w:pPr>
      <w:r>
        <w:rPr>
          <w:rFonts w:ascii="DFKai-SB" w:eastAsia="DFKai-SB" w:hAnsi="DFKai-SB" w:hint="eastAsia"/>
          <w:sz w:val="28"/>
          <w:szCs w:val="28"/>
        </w:rPr>
        <w:t>2</w:t>
      </w:r>
      <w:r w:rsidR="00073397" w:rsidRPr="00073397">
        <w:rPr>
          <w:rFonts w:asciiTheme="minorEastAsia" w:eastAsiaTheme="minorEastAsia" w:hAnsiTheme="minorEastAsia" w:hint="eastAsia"/>
          <w:sz w:val="28"/>
          <w:szCs w:val="28"/>
        </w:rPr>
        <w:t>、</w:t>
      </w:r>
      <w:r w:rsidR="00061818" w:rsidRPr="00594B1F">
        <w:rPr>
          <w:rFonts w:ascii="DFKai-SB" w:eastAsia="DFKai-SB" w:hAnsi="DFKai-SB" w:cs="DFKai-SB"/>
          <w:sz w:val="28"/>
        </w:rPr>
        <w:t>操作物質及座落</w:t>
      </w:r>
    </w:p>
    <w:p w:rsidR="00061818" w:rsidRDefault="00061818" w:rsidP="00061818">
      <w:pPr>
        <w:rPr>
          <w:rFonts w:ascii="DFKai-SB" w:eastAsia="DFKai-SB" w:hAnsi="DFKai-SB" w:cs="DFKai-SB"/>
          <w:sz w:val="28"/>
        </w:rPr>
      </w:pPr>
      <w:r>
        <w:rPr>
          <w:rFonts w:ascii="DFKai-SB" w:eastAsia="DFKai-SB" w:hAnsi="DFKai-SB" w:cs="DFKai-SB" w:hint="eastAsia"/>
          <w:sz w:val="28"/>
        </w:rPr>
        <w:lastRenderedPageBreak/>
        <w:t xml:space="preserve">   </w:t>
      </w:r>
      <w:r w:rsidR="00AF0C83">
        <w:rPr>
          <w:rFonts w:ascii="DFKai-SB" w:eastAsia="DFKai-SB" w:hAnsi="DFKai-SB" w:cs="DFKai-SB" w:hint="eastAsia"/>
          <w:sz w:val="28"/>
        </w:rPr>
        <w:t>2</w:t>
      </w:r>
      <w:r w:rsidRPr="00594B1F">
        <w:rPr>
          <w:rFonts w:ascii="DFKai-SB" w:eastAsia="DFKai-SB" w:hAnsi="DFKai-SB" w:cs="DFKai-SB" w:hint="eastAsia"/>
          <w:sz w:val="28"/>
        </w:rPr>
        <w:t>.1</w:t>
      </w:r>
      <w:r w:rsidRPr="00594B1F">
        <w:rPr>
          <w:rFonts w:ascii="DFKai-SB" w:eastAsia="DFKai-SB" w:hAnsi="DFKai-SB" w:cs="DFKai-SB"/>
          <w:sz w:val="28"/>
        </w:rPr>
        <w:t>環境操作物質</w:t>
      </w:r>
      <w:r w:rsidR="0031372F">
        <w:rPr>
          <w:rFonts w:ascii="DFKai-SB" w:eastAsia="DFKai-SB" w:hAnsi="DFKai-SB" w:cs="DFKai-SB" w:hint="eastAsia"/>
          <w:sz w:val="28"/>
        </w:rPr>
        <w:t>及SDS</w:t>
      </w:r>
    </w:p>
    <w:p w:rsidR="0031372F" w:rsidRDefault="00CF3B03" w:rsidP="00061818">
      <w:pPr>
        <w:rPr>
          <w:rFonts w:ascii="DFKai-SB" w:eastAsia="DFKai-SB" w:hAnsi="DFKai-SB" w:cs="Times New Roman"/>
          <w:sz w:val="28"/>
        </w:rPr>
      </w:pPr>
      <w:r>
        <w:rPr>
          <w:rFonts w:ascii="DFKai-SB" w:eastAsia="DFKai-SB" w:hAnsi="DFKai-SB" w:cs="DFKai-SB" w:hint="eastAsia"/>
          <w:sz w:val="28"/>
        </w:rPr>
        <w:t xml:space="preserve">    </w:t>
      </w:r>
      <w:r w:rsidR="00061818">
        <w:rPr>
          <w:rFonts w:ascii="DFKai-SB" w:eastAsia="DFKai-SB" w:hAnsi="DFKai-SB" w:cs="DFKai-SB" w:hint="eastAsia"/>
          <w:sz w:val="28"/>
        </w:rPr>
        <w:t xml:space="preserve"> </w:t>
      </w:r>
      <w:r w:rsidR="00AF0C83">
        <w:rPr>
          <w:rFonts w:ascii="DFKai-SB" w:eastAsia="DFKai-SB" w:hAnsi="DFKai-SB" w:cs="DFKai-SB" w:hint="eastAsia"/>
          <w:sz w:val="28"/>
        </w:rPr>
        <w:t>2</w:t>
      </w:r>
      <w:r w:rsidR="0031372F">
        <w:rPr>
          <w:rFonts w:ascii="DFKai-SB" w:eastAsia="DFKai-SB" w:hAnsi="DFKai-SB" w:cs="DFKai-SB" w:hint="eastAsia"/>
          <w:sz w:val="28"/>
        </w:rPr>
        <w:t>.1.1</w:t>
      </w:r>
      <w:r w:rsidR="00061818">
        <w:rPr>
          <w:rFonts w:ascii="DFKai-SB" w:eastAsia="DFKai-SB" w:hAnsi="DFKai-SB" w:cs="DFKai-SB" w:hint="eastAsia"/>
          <w:sz w:val="28"/>
        </w:rPr>
        <w:t>經查本事業單位之固定汙染源操作許可之蝕刻製程</w:t>
      </w:r>
      <w:r w:rsidR="000008C9">
        <w:rPr>
          <w:rFonts w:ascii="DFKai-SB" w:eastAsia="DFKai-SB" w:hAnsi="DFKai-SB" w:cs="DFKai-SB" w:hint="eastAsia"/>
          <w:sz w:val="28"/>
        </w:rPr>
        <w:t>中</w:t>
      </w:r>
      <w:r w:rsidR="00061818">
        <w:rPr>
          <w:rFonts w:ascii="DFKai-SB" w:eastAsia="DFKai-SB" w:hAnsi="DFKai-SB" w:cs="DFKai-SB" w:hint="eastAsia"/>
          <w:sz w:val="28"/>
        </w:rPr>
        <w:t>使用</w:t>
      </w:r>
      <w:r w:rsidR="000008C9" w:rsidRPr="000008C9">
        <w:rPr>
          <w:rFonts w:ascii="DFKai-SB" w:eastAsia="DFKai-SB" w:hAnsi="DFKai-SB" w:cs="Times New Roman" w:hint="eastAsia"/>
          <w:sz w:val="28"/>
        </w:rPr>
        <w:t>附表</w:t>
      </w:r>
      <w:r w:rsidR="000008C9">
        <w:rPr>
          <w:rFonts w:ascii="DFKai-SB" w:eastAsia="DFKai-SB" w:hAnsi="DFKai-SB" w:cs="Times New Roman" w:hint="eastAsia"/>
          <w:sz w:val="28"/>
        </w:rPr>
        <w:t>所列</w:t>
      </w:r>
      <w:r w:rsidR="000008C9" w:rsidRPr="000008C9">
        <w:rPr>
          <w:rFonts w:ascii="DFKai-SB" w:eastAsia="DFKai-SB" w:hAnsi="DFKai-SB" w:cs="Times New Roman" w:hint="eastAsia"/>
          <w:sz w:val="28"/>
        </w:rPr>
        <w:t>29種空</w:t>
      </w:r>
      <w:r w:rsidR="0031372F">
        <w:rPr>
          <w:rFonts w:ascii="DFKai-SB" w:eastAsia="DFKai-SB" w:hAnsi="DFKai-SB" w:cs="Times New Roman" w:hint="eastAsia"/>
          <w:sz w:val="28"/>
        </w:rPr>
        <w:t xml:space="preserve">  </w:t>
      </w:r>
    </w:p>
    <w:p w:rsidR="00DA0DE6" w:rsidRDefault="0031372F" w:rsidP="00061818">
      <w:pPr>
        <w:rPr>
          <w:rFonts w:ascii="DFKai-SB" w:eastAsia="DFKai-SB" w:hAnsi="DFKai-SB" w:cs="Times New Roman"/>
          <w:sz w:val="28"/>
        </w:rPr>
      </w:pPr>
      <w:r>
        <w:rPr>
          <w:rFonts w:ascii="DFKai-SB" w:eastAsia="DFKai-SB" w:hAnsi="DFKai-SB" w:cs="Times New Roman" w:hint="eastAsia"/>
          <w:sz w:val="28"/>
        </w:rPr>
        <w:t xml:space="preserve">          </w:t>
      </w:r>
      <w:r w:rsidR="000008C9" w:rsidRPr="000008C9">
        <w:rPr>
          <w:rFonts w:ascii="DFKai-SB" w:eastAsia="DFKai-SB" w:hAnsi="DFKai-SB" w:cs="Times New Roman" w:hint="eastAsia"/>
          <w:sz w:val="28"/>
        </w:rPr>
        <w:t>氣</w:t>
      </w:r>
      <w:r>
        <w:rPr>
          <w:rFonts w:ascii="DFKai-SB" w:eastAsia="DFKai-SB" w:hAnsi="DFKai-SB" w:cs="Times New Roman" w:hint="eastAsia"/>
          <w:sz w:val="28"/>
        </w:rPr>
        <w:t>汙</w:t>
      </w:r>
      <w:r w:rsidR="000008C9" w:rsidRPr="000008C9">
        <w:rPr>
          <w:rFonts w:ascii="DFKai-SB" w:eastAsia="DFKai-SB" w:hAnsi="DFKai-SB" w:cs="Times New Roman" w:hint="eastAsia"/>
          <w:sz w:val="28"/>
        </w:rPr>
        <w:t>染突發事故管制物質中項次6之鹽酸</w:t>
      </w:r>
      <w:r w:rsidR="00320621">
        <w:rPr>
          <w:rFonts w:ascii="DFKai-SB" w:eastAsia="DFKai-SB" w:hAnsi="DFKai-SB" w:cs="Times New Roman" w:hint="eastAsia"/>
          <w:sz w:val="28"/>
        </w:rPr>
        <w:t>:</w:t>
      </w:r>
    </w:p>
    <w:p w:rsidR="00EC2CA9" w:rsidRPr="00320621" w:rsidRDefault="00424A6D" w:rsidP="00EC2CA9">
      <w:pPr>
        <w:rPr>
          <w:rFonts w:ascii="DFKai-SB" w:eastAsia="DFKai-SB" w:hAnsi="DFKai-SB" w:cs="DFKai-SB"/>
          <w:sz w:val="28"/>
        </w:rPr>
      </w:pPr>
      <w:r>
        <w:rPr>
          <w:rFonts w:asciiTheme="minorEastAsia" w:eastAsiaTheme="minorEastAsia" w:hAnsiTheme="minorEastAsia" w:hint="eastAsia"/>
          <w:sz w:val="32"/>
          <w:szCs w:val="32"/>
        </w:rPr>
        <w:t xml:space="preserve">      </w:t>
      </w:r>
      <w:r w:rsidR="0031372F">
        <w:rPr>
          <w:rFonts w:asciiTheme="minorEastAsia" w:eastAsiaTheme="minorEastAsia" w:hAnsiTheme="minorEastAsia" w:hint="eastAsia"/>
          <w:sz w:val="32"/>
          <w:szCs w:val="32"/>
        </w:rPr>
        <w:t xml:space="preserve">  </w:t>
      </w:r>
      <w:r w:rsidR="00CF3B03">
        <w:rPr>
          <w:rFonts w:asciiTheme="minorEastAsia" w:eastAsiaTheme="minorEastAsia" w:hAnsiTheme="minorEastAsia" w:hint="eastAsia"/>
          <w:sz w:val="32"/>
          <w:szCs w:val="32"/>
        </w:rPr>
        <w:t xml:space="preserve">       </w:t>
      </w:r>
      <w:r w:rsidR="0031372F">
        <w:rPr>
          <w:rFonts w:asciiTheme="minorEastAsia" w:eastAsiaTheme="minorEastAsia" w:hAnsiTheme="minorEastAsia" w:hint="eastAsia"/>
          <w:sz w:val="32"/>
          <w:szCs w:val="32"/>
        </w:rPr>
        <w:t xml:space="preserve"> </w:t>
      </w:r>
      <w:r w:rsidR="00EC2CA9" w:rsidRPr="000008C9">
        <w:rPr>
          <w:rFonts w:ascii="DFKai-SB" w:eastAsia="DFKai-SB" w:hAnsi="DFKai-SB" w:cs="Times New Roman" w:hint="eastAsia"/>
          <w:sz w:val="28"/>
        </w:rPr>
        <w:t>空氣汙染突發事故管制物質</w:t>
      </w:r>
    </w:p>
    <w:tbl>
      <w:tblPr>
        <w:tblStyle w:val="a8"/>
        <w:tblW w:w="0" w:type="auto"/>
        <w:tblLook w:val="04A0" w:firstRow="1" w:lastRow="0" w:firstColumn="1" w:lastColumn="0" w:noHBand="0" w:noVBand="1"/>
      </w:tblPr>
      <w:tblGrid>
        <w:gridCol w:w="2682"/>
        <w:gridCol w:w="2684"/>
        <w:gridCol w:w="1904"/>
        <w:gridCol w:w="3456"/>
      </w:tblGrid>
      <w:tr w:rsidR="00EC2CA9" w:rsidTr="00DB5C72">
        <w:tc>
          <w:tcPr>
            <w:tcW w:w="2707" w:type="dxa"/>
            <w:tcBorders>
              <w:top w:val="single" w:sz="18" w:space="0" w:color="000000" w:themeColor="text1"/>
              <w:left w:val="single" w:sz="18" w:space="0" w:color="000000" w:themeColor="text1"/>
              <w:bottom w:val="single" w:sz="18" w:space="0" w:color="000000" w:themeColor="text1"/>
              <w:right w:val="single" w:sz="18" w:space="0" w:color="000000" w:themeColor="text1"/>
            </w:tcBorders>
          </w:tcPr>
          <w:p w:rsidR="00EC2CA9" w:rsidRPr="003E3A11" w:rsidRDefault="00EC2CA9" w:rsidP="00DB5C72">
            <w:pPr>
              <w:rPr>
                <w:rFonts w:ascii="DFKai-SB" w:eastAsia="DFKai-SB" w:hAnsi="DFKai-SB" w:cs="Times New Roman"/>
                <w:sz w:val="28"/>
                <w:szCs w:val="28"/>
              </w:rPr>
            </w:pPr>
            <w:r w:rsidRPr="003E3A11">
              <w:rPr>
                <w:rFonts w:ascii="DFKai-SB" w:eastAsia="DFKai-SB" w:hAnsi="DFKai-SB" w:cs="Times New Roman"/>
                <w:sz w:val="28"/>
                <w:szCs w:val="28"/>
              </w:rPr>
              <w:t>CAS NO</w:t>
            </w:r>
          </w:p>
        </w:tc>
        <w:tc>
          <w:tcPr>
            <w:tcW w:w="2707" w:type="dxa"/>
            <w:tcBorders>
              <w:top w:val="single" w:sz="18" w:space="0" w:color="000000" w:themeColor="text1"/>
              <w:left w:val="single" w:sz="18" w:space="0" w:color="000000" w:themeColor="text1"/>
              <w:bottom w:val="single" w:sz="18" w:space="0" w:color="000000" w:themeColor="text1"/>
              <w:right w:val="single" w:sz="18" w:space="0" w:color="000000" w:themeColor="text1"/>
            </w:tcBorders>
          </w:tcPr>
          <w:p w:rsidR="00EC2CA9" w:rsidRPr="003E3A11" w:rsidRDefault="00EC2CA9" w:rsidP="00DB5C72">
            <w:pPr>
              <w:rPr>
                <w:rFonts w:ascii="DFKai-SB" w:eastAsia="DFKai-SB" w:hAnsi="DFKai-SB" w:cs="Times New Roman"/>
                <w:sz w:val="28"/>
                <w:szCs w:val="28"/>
              </w:rPr>
            </w:pPr>
            <w:r w:rsidRPr="003E3A11">
              <w:rPr>
                <w:rFonts w:ascii="DFKai-SB" w:eastAsia="DFKai-SB" w:hAnsi="DFKai-SB" w:cs="Times New Roman"/>
                <w:sz w:val="28"/>
                <w:szCs w:val="28"/>
              </w:rPr>
              <w:t xml:space="preserve">EMS </w:t>
            </w:r>
            <w:r w:rsidRPr="003E3A11">
              <w:rPr>
                <w:rFonts w:ascii="DFKai-SB" w:eastAsia="DFKai-SB" w:hAnsi="DFKai-SB" w:cs="DFKai-SB"/>
                <w:sz w:val="28"/>
                <w:szCs w:val="28"/>
              </w:rPr>
              <w:t>代碼</w:t>
            </w:r>
          </w:p>
        </w:tc>
        <w:tc>
          <w:tcPr>
            <w:tcW w:w="1924" w:type="dxa"/>
            <w:tcBorders>
              <w:top w:val="single" w:sz="18" w:space="0" w:color="000000" w:themeColor="text1"/>
              <w:left w:val="single" w:sz="18" w:space="0" w:color="000000" w:themeColor="text1"/>
              <w:bottom w:val="single" w:sz="18" w:space="0" w:color="000000" w:themeColor="text1"/>
              <w:right w:val="single" w:sz="18" w:space="0" w:color="000000" w:themeColor="text1"/>
            </w:tcBorders>
          </w:tcPr>
          <w:p w:rsidR="00EC2CA9" w:rsidRPr="003E3A11" w:rsidRDefault="00EC2CA9" w:rsidP="00DB5C72">
            <w:pPr>
              <w:rPr>
                <w:rFonts w:ascii="DFKai-SB" w:eastAsia="DFKai-SB" w:hAnsi="DFKai-SB" w:cs="Times New Roman"/>
                <w:sz w:val="28"/>
                <w:szCs w:val="28"/>
              </w:rPr>
            </w:pPr>
            <w:r w:rsidRPr="003E3A11">
              <w:rPr>
                <w:rFonts w:ascii="DFKai-SB" w:eastAsia="DFKai-SB" w:hAnsi="DFKai-SB" w:cs="DFKai-SB"/>
                <w:sz w:val="28"/>
                <w:szCs w:val="28"/>
              </w:rPr>
              <w:t>中文名稱</w:t>
            </w:r>
          </w:p>
        </w:tc>
        <w:tc>
          <w:tcPr>
            <w:tcW w:w="3490" w:type="dxa"/>
            <w:tcBorders>
              <w:top w:val="single" w:sz="18" w:space="0" w:color="000000" w:themeColor="text1"/>
              <w:left w:val="single" w:sz="18" w:space="0" w:color="000000" w:themeColor="text1"/>
              <w:bottom w:val="single" w:sz="18" w:space="0" w:color="000000" w:themeColor="text1"/>
              <w:right w:val="single" w:sz="18" w:space="0" w:color="000000" w:themeColor="text1"/>
            </w:tcBorders>
          </w:tcPr>
          <w:p w:rsidR="00EC2CA9" w:rsidRPr="003E3A11" w:rsidRDefault="00EC2CA9" w:rsidP="00DB5C72">
            <w:pPr>
              <w:rPr>
                <w:rFonts w:ascii="DFKai-SB" w:eastAsia="DFKai-SB" w:hAnsi="DFKai-SB" w:cs="Times New Roman"/>
                <w:sz w:val="28"/>
                <w:szCs w:val="28"/>
              </w:rPr>
            </w:pPr>
            <w:r w:rsidRPr="003E3A11">
              <w:rPr>
                <w:rFonts w:ascii="DFKai-SB" w:eastAsia="DFKai-SB" w:hAnsi="DFKai-SB" w:cs="DFKai-SB"/>
                <w:sz w:val="28"/>
                <w:szCs w:val="28"/>
              </w:rPr>
              <w:t>操作核定量</w:t>
            </w:r>
            <w:r w:rsidRPr="003E3A11">
              <w:rPr>
                <w:rFonts w:ascii="DFKai-SB" w:eastAsia="DFKai-SB" w:hAnsi="DFKai-SB" w:cs="Times New Roman"/>
                <w:sz w:val="28"/>
                <w:szCs w:val="28"/>
              </w:rPr>
              <w:t>(kg/</w:t>
            </w:r>
            <w:r w:rsidRPr="003E3A11">
              <w:rPr>
                <w:rFonts w:ascii="DFKai-SB" w:eastAsia="DFKai-SB" w:hAnsi="DFKai-SB" w:cs="DFKai-SB"/>
                <w:sz w:val="28"/>
                <w:szCs w:val="28"/>
              </w:rPr>
              <w:t>年</w:t>
            </w:r>
            <w:r w:rsidRPr="003E3A11">
              <w:rPr>
                <w:rFonts w:ascii="DFKai-SB" w:eastAsia="DFKai-SB" w:hAnsi="DFKai-SB" w:cs="Times New Roman"/>
                <w:sz w:val="28"/>
                <w:szCs w:val="28"/>
              </w:rPr>
              <w:t>)</w:t>
            </w:r>
          </w:p>
        </w:tc>
      </w:tr>
      <w:tr w:rsidR="00EC2CA9" w:rsidTr="00CF3B03">
        <w:tc>
          <w:tcPr>
            <w:tcW w:w="2707" w:type="dxa"/>
            <w:tcBorders>
              <w:top w:val="single" w:sz="18" w:space="0" w:color="000000" w:themeColor="text1"/>
              <w:bottom w:val="single" w:sz="18" w:space="0" w:color="000000" w:themeColor="text1"/>
            </w:tcBorders>
          </w:tcPr>
          <w:p w:rsidR="00EC2CA9" w:rsidRPr="003E3A11" w:rsidRDefault="00EC2CA9" w:rsidP="00DB5C72">
            <w:pPr>
              <w:rPr>
                <w:rFonts w:ascii="DFKai-SB" w:eastAsia="DFKai-SB" w:hAnsi="DFKai-SB" w:cs="Times New Roman"/>
                <w:sz w:val="28"/>
                <w:szCs w:val="28"/>
              </w:rPr>
            </w:pPr>
            <w:r w:rsidRPr="003E3A11">
              <w:rPr>
                <w:rFonts w:ascii="DFKai-SB" w:eastAsia="DFKai-SB" w:hAnsi="DFKai-SB" w:cs="Times New Roman"/>
                <w:sz w:val="28"/>
                <w:szCs w:val="28"/>
              </w:rPr>
              <w:t>7647-01-0</w:t>
            </w:r>
          </w:p>
        </w:tc>
        <w:tc>
          <w:tcPr>
            <w:tcW w:w="2707" w:type="dxa"/>
            <w:tcBorders>
              <w:top w:val="single" w:sz="18" w:space="0" w:color="000000" w:themeColor="text1"/>
              <w:bottom w:val="single" w:sz="18" w:space="0" w:color="000000" w:themeColor="text1"/>
            </w:tcBorders>
          </w:tcPr>
          <w:p w:rsidR="00EC2CA9" w:rsidRPr="003E3A11" w:rsidRDefault="00EC2CA9" w:rsidP="00DB5C72">
            <w:pPr>
              <w:rPr>
                <w:rFonts w:ascii="DFKai-SB" w:eastAsia="DFKai-SB" w:hAnsi="DFKai-SB" w:cs="Times New Roman"/>
                <w:sz w:val="28"/>
                <w:szCs w:val="28"/>
              </w:rPr>
            </w:pPr>
            <w:r w:rsidRPr="003E3A11">
              <w:rPr>
                <w:rFonts w:ascii="DFKai-SB" w:eastAsia="DFKai-SB" w:hAnsi="DFKai-SB" w:cs="Times New Roman"/>
                <w:sz w:val="28"/>
                <w:szCs w:val="28"/>
              </w:rPr>
              <w:t>180031</w:t>
            </w:r>
          </w:p>
        </w:tc>
        <w:tc>
          <w:tcPr>
            <w:tcW w:w="1924" w:type="dxa"/>
            <w:tcBorders>
              <w:top w:val="single" w:sz="18" w:space="0" w:color="000000" w:themeColor="text1"/>
              <w:bottom w:val="single" w:sz="18" w:space="0" w:color="000000" w:themeColor="text1"/>
            </w:tcBorders>
          </w:tcPr>
          <w:p w:rsidR="00EC2CA9" w:rsidRPr="003E3A11" w:rsidRDefault="00EC2CA9" w:rsidP="00DB5C72">
            <w:pPr>
              <w:rPr>
                <w:rFonts w:ascii="DFKai-SB" w:eastAsia="DFKai-SB" w:hAnsi="DFKai-SB" w:cs="Times New Roman"/>
                <w:sz w:val="28"/>
                <w:szCs w:val="28"/>
              </w:rPr>
            </w:pPr>
            <w:r w:rsidRPr="003E3A11">
              <w:rPr>
                <w:rFonts w:ascii="DFKai-SB" w:eastAsia="DFKai-SB" w:hAnsi="DFKai-SB" w:cs="Times New Roman" w:hint="eastAsia"/>
                <w:sz w:val="28"/>
                <w:szCs w:val="28"/>
              </w:rPr>
              <w:t>鹽酸</w:t>
            </w:r>
          </w:p>
        </w:tc>
        <w:tc>
          <w:tcPr>
            <w:tcW w:w="3490" w:type="dxa"/>
            <w:tcBorders>
              <w:top w:val="single" w:sz="18" w:space="0" w:color="000000" w:themeColor="text1"/>
              <w:bottom w:val="single" w:sz="18" w:space="0" w:color="000000" w:themeColor="text1"/>
            </w:tcBorders>
          </w:tcPr>
          <w:p w:rsidR="00EC2CA9" w:rsidRPr="003E3A11" w:rsidRDefault="00EC2CA9" w:rsidP="00DB5C72">
            <w:pPr>
              <w:rPr>
                <w:rFonts w:ascii="DFKai-SB" w:eastAsia="DFKai-SB" w:hAnsi="DFKai-SB" w:cs="Times New Roman"/>
                <w:sz w:val="28"/>
                <w:szCs w:val="28"/>
              </w:rPr>
            </w:pPr>
            <w:r w:rsidRPr="003E3A11">
              <w:rPr>
                <w:rFonts w:ascii="DFKai-SB" w:eastAsia="DFKai-SB" w:hAnsi="DFKai-SB" w:cs="Times New Roman" w:hint="eastAsia"/>
                <w:sz w:val="28"/>
                <w:szCs w:val="28"/>
              </w:rPr>
              <w:t>240000</w:t>
            </w:r>
            <w:r w:rsidRPr="003E3A11">
              <w:rPr>
                <w:rFonts w:ascii="DFKai-SB" w:eastAsia="DFKai-SB" w:hAnsi="DFKai-SB" w:cs="Times New Roman"/>
                <w:b/>
                <w:sz w:val="28"/>
                <w:szCs w:val="28"/>
              </w:rPr>
              <w:t xml:space="preserve"> Kg/</w:t>
            </w:r>
            <w:r w:rsidRPr="003E3A11">
              <w:rPr>
                <w:rFonts w:ascii="DFKai-SB" w:eastAsia="DFKai-SB" w:hAnsi="DFKai-SB" w:cs="DFKai-SB"/>
                <w:sz w:val="28"/>
                <w:szCs w:val="28"/>
              </w:rPr>
              <w:t>年</w:t>
            </w:r>
          </w:p>
        </w:tc>
      </w:tr>
      <w:tr w:rsidR="00CF3B03" w:rsidTr="006E3E0A">
        <w:tc>
          <w:tcPr>
            <w:tcW w:w="10828" w:type="dxa"/>
            <w:gridSpan w:val="4"/>
            <w:tcBorders>
              <w:top w:val="single" w:sz="18" w:space="0" w:color="000000" w:themeColor="text1"/>
              <w:bottom w:val="single" w:sz="4" w:space="0" w:color="000000" w:themeColor="text1"/>
            </w:tcBorders>
          </w:tcPr>
          <w:p w:rsidR="00CF3B03" w:rsidRPr="003E3A11" w:rsidRDefault="00CF3B03" w:rsidP="00DB5C72">
            <w:pPr>
              <w:rPr>
                <w:rFonts w:ascii="DFKai-SB" w:eastAsia="DFKai-SB" w:hAnsi="DFKai-SB" w:cs="Times New Roman"/>
                <w:sz w:val="28"/>
                <w:szCs w:val="28"/>
              </w:rPr>
            </w:pPr>
            <w:r>
              <w:rPr>
                <w:rFonts w:ascii="DFKai-SB" w:eastAsia="DFKai-SB" w:hAnsi="DFKai-SB" w:cs="DFKai-SB" w:hint="eastAsia"/>
                <w:sz w:val="28"/>
                <w:szCs w:val="28"/>
              </w:rPr>
              <w:t xml:space="preserve">   </w:t>
            </w:r>
            <w:proofErr w:type="gramStart"/>
            <w:r>
              <w:rPr>
                <w:rFonts w:ascii="DFKai-SB" w:eastAsia="DFKai-SB" w:hAnsi="DFKai-SB" w:cs="DFKai-SB"/>
                <w:sz w:val="28"/>
                <w:szCs w:val="28"/>
              </w:rPr>
              <w:t>易致空污</w:t>
            </w:r>
            <w:proofErr w:type="gramEnd"/>
            <w:r>
              <w:rPr>
                <w:rFonts w:ascii="DFKai-SB" w:eastAsia="DFKai-SB" w:hAnsi="DFKai-SB" w:cs="DFKai-SB"/>
                <w:sz w:val="28"/>
                <w:szCs w:val="28"/>
              </w:rPr>
              <w:t>事故污染物質</w:t>
            </w:r>
            <w:r>
              <w:rPr>
                <w:rFonts w:ascii="DFKai-SB" w:eastAsia="DFKai-SB" w:hAnsi="DFKai-SB" w:cs="DFKai-SB" w:hint="eastAsia"/>
                <w:sz w:val="28"/>
                <w:szCs w:val="28"/>
              </w:rPr>
              <w:t>僅鹽酸 1</w:t>
            </w:r>
            <w:r w:rsidRPr="003E3A11">
              <w:rPr>
                <w:rFonts w:ascii="DFKai-SB" w:eastAsia="DFKai-SB" w:hAnsi="DFKai-SB" w:cs="DFKai-SB"/>
                <w:sz w:val="28"/>
                <w:szCs w:val="28"/>
              </w:rPr>
              <w:t>項</w:t>
            </w:r>
            <w:r>
              <w:rPr>
                <w:rFonts w:ascii="DFKai-SB" w:eastAsia="DFKai-SB" w:hAnsi="DFKai-SB" w:cs="DFKai-SB" w:hint="eastAsia"/>
                <w:sz w:val="28"/>
                <w:szCs w:val="28"/>
              </w:rPr>
              <w:t xml:space="preserve">               總核定量為240公噸/每年</w:t>
            </w:r>
          </w:p>
        </w:tc>
      </w:tr>
    </w:tbl>
    <w:p w:rsidR="002714CA" w:rsidRPr="00CF3B03" w:rsidRDefault="00CF3B03" w:rsidP="00061818">
      <w:pPr>
        <w:rPr>
          <w:rFonts w:ascii="DFKai-SB" w:eastAsia="DFKai-SB" w:hAnsi="DFKai-SB"/>
          <w:sz w:val="28"/>
          <w:szCs w:val="28"/>
        </w:rPr>
      </w:pPr>
      <w:r>
        <w:rPr>
          <w:rFonts w:ascii="DFKai-SB" w:eastAsia="DFKai-SB" w:hAnsi="DFKai-SB" w:hint="eastAsia"/>
          <w:sz w:val="28"/>
          <w:szCs w:val="28"/>
        </w:rPr>
        <w:t xml:space="preserve">    </w:t>
      </w:r>
      <w:r w:rsidRPr="00CF3B03">
        <w:rPr>
          <w:rFonts w:ascii="DFKai-SB" w:eastAsia="DFKai-SB" w:hAnsi="DFKai-SB" w:hint="eastAsia"/>
          <w:sz w:val="28"/>
          <w:szCs w:val="28"/>
        </w:rPr>
        <w:t>2.1.2鹽酸安全資料表(如附表二)</w:t>
      </w:r>
    </w:p>
    <w:p w:rsidR="004A0097" w:rsidRDefault="0057527A" w:rsidP="0018034F">
      <w:pPr>
        <w:snapToGrid w:val="0"/>
        <w:spacing w:line="360" w:lineRule="auto"/>
        <w:contextualSpacing/>
        <w:rPr>
          <w:rFonts w:ascii="DFKai-SB" w:eastAsia="DFKai-SB" w:hAnsi="DFKai-SB" w:cs="Times New Roman"/>
          <w:sz w:val="28"/>
        </w:rPr>
      </w:pPr>
      <w:r>
        <w:rPr>
          <w:rFonts w:ascii="DFKai-SB" w:eastAsia="DFKai-SB" w:hAnsi="DFKai-SB" w:cs="Times New Roman" w:hint="eastAsia"/>
          <w:sz w:val="28"/>
        </w:rPr>
        <w:t xml:space="preserve">  </w:t>
      </w:r>
      <w:r w:rsidR="00AF0C83">
        <w:rPr>
          <w:rFonts w:ascii="DFKai-SB" w:eastAsia="DFKai-SB" w:hAnsi="DFKai-SB" w:cs="Times New Roman" w:hint="eastAsia"/>
          <w:sz w:val="28"/>
        </w:rPr>
        <w:t>2</w:t>
      </w:r>
      <w:r w:rsidR="005E311D">
        <w:rPr>
          <w:rFonts w:ascii="DFKai-SB" w:eastAsia="DFKai-SB" w:hAnsi="DFKai-SB" w:cs="Times New Roman" w:hint="eastAsia"/>
          <w:sz w:val="28"/>
        </w:rPr>
        <w:t>.2坐落環境</w:t>
      </w:r>
      <w:r w:rsidR="00C07D0A">
        <w:rPr>
          <w:rFonts w:ascii="DFKai-SB" w:eastAsia="DFKai-SB" w:hAnsi="DFKai-SB" w:cs="Times New Roman" w:hint="eastAsia"/>
          <w:sz w:val="28"/>
        </w:rPr>
        <w:t>及氣象</w:t>
      </w:r>
      <w:r>
        <w:rPr>
          <w:rFonts w:ascii="DFKai-SB" w:eastAsia="DFKai-SB" w:hAnsi="DFKai-SB" w:cs="Times New Roman" w:hint="eastAsia"/>
          <w:sz w:val="28"/>
        </w:rPr>
        <w:t>:</w:t>
      </w:r>
    </w:p>
    <w:p w:rsidR="00C40994" w:rsidRPr="00CF3B03" w:rsidRDefault="00CF3B03" w:rsidP="00CF3B03">
      <w:pPr>
        <w:snapToGrid w:val="0"/>
        <w:spacing w:line="360" w:lineRule="auto"/>
        <w:contextualSpacing/>
        <w:rPr>
          <w:rFonts w:ascii="DFKai-SB" w:eastAsia="DFKai-SB" w:hAnsi="DFKai-SB" w:cs="Times New Roman"/>
          <w:sz w:val="28"/>
        </w:rPr>
      </w:pPr>
      <w:r>
        <w:rPr>
          <w:rFonts w:ascii="DFKai-SB" w:eastAsia="DFKai-SB" w:hAnsi="DFKai-SB" w:cs="Times New Roman" w:hint="eastAsia"/>
          <w:sz w:val="28"/>
        </w:rPr>
        <w:t xml:space="preserve">    </w:t>
      </w:r>
      <w:r w:rsidR="00AF0C83">
        <w:rPr>
          <w:rFonts w:ascii="DFKai-SB" w:eastAsia="DFKai-SB" w:hAnsi="DFKai-SB" w:cs="Times New Roman" w:hint="eastAsia"/>
          <w:sz w:val="28"/>
        </w:rPr>
        <w:t>2</w:t>
      </w:r>
      <w:r w:rsidR="0057527A">
        <w:rPr>
          <w:rFonts w:ascii="DFKai-SB" w:eastAsia="DFKai-SB" w:hAnsi="DFKai-SB" w:cs="Times New Roman" w:hint="eastAsia"/>
          <w:sz w:val="28"/>
        </w:rPr>
        <w:t>.2.1本公司之工廠所在位置為桃園市龜山區頂湖路9-2號</w:t>
      </w:r>
      <w:r w:rsidR="00BD41B9">
        <w:rPr>
          <w:rFonts w:ascii="DFKai-SB" w:eastAsia="DFKai-SB" w:hAnsi="DFKai-SB" w:cs="Times New Roman" w:hint="eastAsia"/>
          <w:sz w:val="28"/>
        </w:rPr>
        <w:t>，</w:t>
      </w:r>
      <w:r w:rsidR="0057527A">
        <w:rPr>
          <w:rFonts w:ascii="DFKai-SB" w:eastAsia="DFKai-SB" w:hAnsi="DFKai-SB" w:cs="Times New Roman" w:hint="eastAsia"/>
          <w:sz w:val="28"/>
        </w:rPr>
        <w:t>工四工業區內。</w:t>
      </w:r>
    </w:p>
    <w:p w:rsidR="00B206BF" w:rsidRDefault="005609DF" w:rsidP="00C07D0A">
      <w:pPr>
        <w:snapToGrid w:val="0"/>
        <w:spacing w:line="360" w:lineRule="auto"/>
        <w:contextualSpacing/>
        <w:rPr>
          <w:rFonts w:ascii="DFKai-SB" w:eastAsia="DFKai-SB" w:hAnsi="DFKai-SB"/>
          <w:sz w:val="28"/>
          <w:szCs w:val="28"/>
        </w:rPr>
      </w:pPr>
      <w:r>
        <w:rPr>
          <w:rFonts w:eastAsiaTheme="minorEastAsia" w:hint="eastAsia"/>
          <w:sz w:val="24"/>
          <w:szCs w:val="24"/>
        </w:rPr>
        <w:t xml:space="preserve">     </w:t>
      </w:r>
      <w:r w:rsidR="00C07D0A" w:rsidRPr="00C07D0A">
        <w:rPr>
          <w:rFonts w:ascii="DFKai-SB" w:eastAsia="DFKai-SB" w:hAnsi="DFKai-SB" w:hint="eastAsia"/>
          <w:sz w:val="28"/>
          <w:szCs w:val="28"/>
        </w:rPr>
        <w:t>2.2.2</w:t>
      </w:r>
      <w:r w:rsidR="00C07D0A">
        <w:rPr>
          <w:rFonts w:ascii="DFKai-SB" w:eastAsia="DFKai-SB" w:hAnsi="DFKai-SB" w:hint="eastAsia"/>
          <w:sz w:val="28"/>
          <w:szCs w:val="28"/>
        </w:rPr>
        <w:t xml:space="preserve"> </w:t>
      </w:r>
      <w:r w:rsidR="00B206BF">
        <w:rPr>
          <w:rFonts w:ascii="DFKai-SB" w:eastAsia="DFKai-SB" w:hAnsi="DFKai-SB" w:hint="eastAsia"/>
          <w:sz w:val="28"/>
          <w:szCs w:val="28"/>
        </w:rPr>
        <w:t xml:space="preserve">本廠距離最近之氣象觀測站為板橋氣象觀測站,有關的氣象以此觀測站的  </w:t>
      </w:r>
    </w:p>
    <w:p w:rsidR="005929E5" w:rsidRPr="00B206BF" w:rsidRDefault="00CF3B03" w:rsidP="0026375E">
      <w:pPr>
        <w:snapToGrid w:val="0"/>
        <w:spacing w:line="360" w:lineRule="auto"/>
        <w:contextualSpacing/>
        <w:rPr>
          <w:rFonts w:ascii="DFKai-SB" w:eastAsia="DFKai-SB" w:hAnsi="DFKai-SB" w:cs="Times New Roman"/>
          <w:sz w:val="28"/>
          <w:szCs w:val="28"/>
        </w:rPr>
      </w:pPr>
      <w:r>
        <w:rPr>
          <w:rFonts w:ascii="DFKai-SB" w:eastAsia="DFKai-SB" w:hAnsi="DFKai-SB" w:hint="eastAsia"/>
          <w:sz w:val="28"/>
          <w:szCs w:val="28"/>
        </w:rPr>
        <w:t xml:space="preserve">           </w:t>
      </w:r>
      <w:r w:rsidR="00B206BF">
        <w:rPr>
          <w:rFonts w:ascii="DFKai-SB" w:eastAsia="DFKai-SB" w:hAnsi="DFKai-SB" w:hint="eastAsia"/>
          <w:sz w:val="28"/>
          <w:szCs w:val="28"/>
        </w:rPr>
        <w:t>數據為參考資料。</w:t>
      </w:r>
    </w:p>
    <w:p w:rsidR="00351D3C" w:rsidRPr="00594B1F" w:rsidRDefault="00351D3C" w:rsidP="00351D3C">
      <w:pPr>
        <w:snapToGrid w:val="0"/>
        <w:spacing w:line="288" w:lineRule="auto"/>
        <w:contextualSpacing/>
        <w:rPr>
          <w:rFonts w:ascii="DFKai-SB" w:eastAsia="DFKai-SB" w:hAnsi="DFKai-SB"/>
          <w:sz w:val="28"/>
          <w:szCs w:val="28"/>
        </w:rPr>
      </w:pPr>
      <w:r>
        <w:rPr>
          <w:rFonts w:ascii="DFKai-SB" w:eastAsia="DFKai-SB" w:hAnsi="DFKai-SB" w:cs="Times New Roman" w:hint="eastAsia"/>
          <w:sz w:val="28"/>
        </w:rPr>
        <w:t>3.</w:t>
      </w:r>
      <w:r w:rsidRPr="00351D3C">
        <w:rPr>
          <w:rFonts w:ascii="DFKai-SB" w:eastAsia="DFKai-SB" w:hAnsi="DFKai-SB"/>
          <w:sz w:val="28"/>
          <w:szCs w:val="28"/>
        </w:rPr>
        <w:t xml:space="preserve"> </w:t>
      </w:r>
      <w:r w:rsidRPr="00594B1F">
        <w:rPr>
          <w:rFonts w:ascii="DFKai-SB" w:eastAsia="DFKai-SB" w:hAnsi="DFKai-SB"/>
          <w:sz w:val="28"/>
          <w:szCs w:val="28"/>
        </w:rPr>
        <w:t>異常排放之預防整備與緊急應變</w:t>
      </w:r>
      <w:r w:rsidR="008D4748">
        <w:rPr>
          <w:rFonts w:ascii="DFKai-SB" w:eastAsia="DFKai-SB" w:hAnsi="DFKai-SB" w:hint="eastAsia"/>
          <w:sz w:val="28"/>
          <w:szCs w:val="28"/>
        </w:rPr>
        <w:t>措施</w:t>
      </w:r>
      <w:r w:rsidRPr="00594B1F">
        <w:rPr>
          <w:rFonts w:ascii="DFKai-SB" w:eastAsia="DFKai-SB" w:hAnsi="DFKai-SB" w:cs="DFKai-SB" w:hint="eastAsia"/>
          <w:sz w:val="28"/>
          <w:szCs w:val="28"/>
        </w:rPr>
        <w:t xml:space="preserve">                                                           </w:t>
      </w:r>
    </w:p>
    <w:p w:rsidR="00F17D91" w:rsidRDefault="00351D3C" w:rsidP="00F50AFA">
      <w:pPr>
        <w:rPr>
          <w:rFonts w:ascii="DFKai-SB" w:eastAsia="DFKai-SB" w:hAnsi="DFKai-SB" w:cs="DFKai-SB"/>
          <w:sz w:val="28"/>
        </w:rPr>
      </w:pPr>
      <w:r>
        <w:rPr>
          <w:rFonts w:ascii="DFKai-SB" w:eastAsia="DFKai-SB" w:hAnsi="DFKai-SB" w:cs="Times New Roman" w:hint="eastAsia"/>
          <w:sz w:val="28"/>
        </w:rPr>
        <w:t xml:space="preserve"> 3</w:t>
      </w:r>
      <w:r w:rsidRPr="00594B1F">
        <w:rPr>
          <w:rFonts w:ascii="DFKai-SB" w:eastAsia="DFKai-SB" w:hAnsi="DFKai-SB" w:cs="Times New Roman" w:hint="eastAsia"/>
          <w:sz w:val="28"/>
        </w:rPr>
        <w:t>.1</w:t>
      </w:r>
      <w:r w:rsidRPr="00594B1F">
        <w:rPr>
          <w:rFonts w:ascii="DFKai-SB" w:eastAsia="DFKai-SB" w:hAnsi="DFKai-SB" w:cs="DFKai-SB"/>
          <w:sz w:val="28"/>
        </w:rPr>
        <w:t>重大空氣污染突發事故之預防整備事項</w:t>
      </w:r>
      <w:r w:rsidR="00F17D91">
        <w:rPr>
          <w:rFonts w:ascii="DFKai-SB" w:eastAsia="DFKai-SB" w:hAnsi="DFKai-SB" w:cs="DFKai-SB" w:hint="eastAsia"/>
          <w:sz w:val="28"/>
        </w:rPr>
        <w:t xml:space="preserve">,平日即應編制緊急應變小組,準備好應變器      </w:t>
      </w:r>
    </w:p>
    <w:p w:rsidR="00F50AFA" w:rsidRDefault="00F17D91" w:rsidP="00F50AFA">
      <w:pPr>
        <w:rPr>
          <w:rFonts w:ascii="DFKai-SB" w:eastAsia="DFKai-SB" w:hAnsi="DFKai-SB" w:cs="DFKai-SB"/>
          <w:sz w:val="28"/>
        </w:rPr>
      </w:pPr>
      <w:r>
        <w:rPr>
          <w:rFonts w:ascii="DFKai-SB" w:eastAsia="DFKai-SB" w:hAnsi="DFKai-SB" w:cs="DFKai-SB" w:hint="eastAsia"/>
          <w:sz w:val="28"/>
        </w:rPr>
        <w:t xml:space="preserve">      材器具,進行可能發生之情境進行模擬演練。</w:t>
      </w:r>
    </w:p>
    <w:p w:rsidR="00120D1F" w:rsidRDefault="00120D1F" w:rsidP="00F50AFA">
      <w:pPr>
        <w:rPr>
          <w:rFonts w:ascii="DFKai-SB" w:eastAsia="DFKai-SB" w:hAnsi="DFKai-SB" w:cs="DFKai-SB"/>
          <w:sz w:val="28"/>
        </w:rPr>
      </w:pPr>
    </w:p>
    <w:p w:rsidR="00120D1F" w:rsidRDefault="00120D1F" w:rsidP="00F50AFA">
      <w:pPr>
        <w:rPr>
          <w:rFonts w:ascii="DFKai-SB" w:eastAsia="DFKai-SB" w:hAnsi="DFKai-SB" w:cs="DFKai-SB"/>
          <w:sz w:val="28"/>
        </w:rPr>
      </w:pPr>
    </w:p>
    <w:p w:rsidR="00120D1F" w:rsidRDefault="00120D1F" w:rsidP="00F50AFA">
      <w:pPr>
        <w:rPr>
          <w:rFonts w:ascii="DFKai-SB" w:eastAsia="DFKai-SB" w:hAnsi="DFKai-SB" w:cs="DFKai-SB"/>
          <w:sz w:val="28"/>
        </w:rPr>
      </w:pPr>
    </w:p>
    <w:p w:rsidR="008D4748" w:rsidRDefault="00F50AFA" w:rsidP="00F50AFA">
      <w:pPr>
        <w:rPr>
          <w:rFonts w:ascii="DFKai-SB" w:eastAsia="DFKai-SB" w:hAnsi="DFKai-SB" w:cs="DFKai-SB"/>
          <w:sz w:val="28"/>
        </w:rPr>
      </w:pPr>
      <w:r>
        <w:rPr>
          <w:rFonts w:ascii="DFKai-SB" w:eastAsia="DFKai-SB" w:hAnsi="DFKai-SB" w:cs="DFKai-SB" w:hint="eastAsia"/>
          <w:sz w:val="28"/>
        </w:rPr>
        <w:lastRenderedPageBreak/>
        <w:t xml:space="preserve">    3.1.1</w:t>
      </w:r>
      <w:r w:rsidR="008D4748">
        <w:rPr>
          <w:rFonts w:ascii="DFKai-SB" w:eastAsia="DFKai-SB" w:hAnsi="DFKai-SB" w:cs="DFKai-SB" w:hint="eastAsia"/>
          <w:sz w:val="28"/>
        </w:rPr>
        <w:t>緊急應變小組架構圖</w:t>
      </w:r>
    </w:p>
    <w:p w:rsidR="008B6461" w:rsidRPr="008D4748" w:rsidRDefault="00120D1F" w:rsidP="00F50AFA">
      <w:pPr>
        <w:rPr>
          <w:rFonts w:ascii="DFKai-SB" w:eastAsia="DFKai-SB" w:hAnsi="DFKai-SB" w:cs="DFKai-SB" w:hint="eastAsia"/>
          <w:sz w:val="28"/>
        </w:rPr>
      </w:pPr>
      <w:r>
        <w:rPr>
          <w:rFonts w:ascii="DFKai-SB" w:eastAsia="DFKai-SB" w:hAnsi="DFKai-SB" w:cs="DFKai-SB" w:hint="eastAsia"/>
          <w:noProof/>
          <w:sz w:val="28"/>
        </w:rPr>
        <w:drawing>
          <wp:inline distT="0" distB="0" distL="0" distR="0">
            <wp:extent cx="7155178" cy="2981325"/>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警急應變小組架構圖.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201248" cy="3000521"/>
                    </a:xfrm>
                    <a:prstGeom prst="rect">
                      <a:avLst/>
                    </a:prstGeom>
                  </pic:spPr>
                </pic:pic>
              </a:graphicData>
            </a:graphic>
          </wp:inline>
        </w:drawing>
      </w:r>
    </w:p>
    <w:p w:rsidR="004A15B0" w:rsidRPr="008D4748" w:rsidRDefault="008D4748" w:rsidP="005929E5">
      <w:pPr>
        <w:snapToGrid w:val="0"/>
        <w:spacing w:line="288" w:lineRule="auto"/>
        <w:contextualSpacing/>
        <w:rPr>
          <w:rFonts w:ascii="DFKai-SB" w:eastAsia="DFKai-SB" w:hAnsi="DFKai-SB" w:cs="DFKai-SB"/>
          <w:sz w:val="28"/>
        </w:rPr>
      </w:pPr>
      <w:r>
        <w:rPr>
          <w:rFonts w:ascii="DFKai-SB" w:eastAsia="DFKai-SB" w:hAnsi="DFKai-SB" w:cs="DFKai-SB" w:hint="eastAsia"/>
          <w:sz w:val="28"/>
        </w:rPr>
        <w:t xml:space="preserve">    </w:t>
      </w:r>
      <w:r w:rsidR="00F50AFA">
        <w:rPr>
          <w:rFonts w:ascii="DFKai-SB" w:eastAsia="DFKai-SB" w:hAnsi="DFKai-SB" w:cs="DFKai-SB" w:hint="eastAsia"/>
          <w:sz w:val="28"/>
        </w:rPr>
        <w:t>3.1.</w:t>
      </w:r>
      <w:r w:rsidR="0026375E">
        <w:rPr>
          <w:rFonts w:ascii="DFKai-SB" w:eastAsia="DFKai-SB" w:hAnsi="DFKai-SB" w:cs="DFKai-SB" w:hint="eastAsia"/>
          <w:sz w:val="28"/>
        </w:rPr>
        <w:t>2</w:t>
      </w:r>
      <w:r w:rsidR="00024EFF">
        <w:rPr>
          <w:rFonts w:ascii="DFKai-SB" w:eastAsia="DFKai-SB" w:hAnsi="DFKai-SB" w:cs="DFKai-SB" w:hint="eastAsia"/>
          <w:sz w:val="28"/>
        </w:rPr>
        <w:t xml:space="preserve"> 緊急應變小組職責表</w:t>
      </w:r>
    </w:p>
    <w:p w:rsidR="00024EFF" w:rsidRDefault="00024EFF" w:rsidP="005929E5">
      <w:pPr>
        <w:snapToGrid w:val="0"/>
        <w:spacing w:line="288" w:lineRule="auto"/>
        <w:contextualSpacing/>
        <w:rPr>
          <w:rFonts w:ascii="DFKai-SB" w:eastAsia="DFKai-SB" w:hAnsi="DFKai-SB" w:cs="DFKai-SB"/>
          <w:sz w:val="28"/>
        </w:rPr>
      </w:pPr>
      <w:r>
        <w:rPr>
          <w:rFonts w:ascii="DFKai-SB" w:eastAsia="DFKai-SB" w:hAnsi="DFKai-SB" w:cs="DFKai-SB" w:hint="eastAsia"/>
          <w:sz w:val="28"/>
        </w:rPr>
        <w:t>緊急應變小組職責表</w:t>
      </w:r>
    </w:p>
    <w:tbl>
      <w:tblPr>
        <w:tblStyle w:val="a8"/>
        <w:tblW w:w="0" w:type="auto"/>
        <w:tblLook w:val="04A0" w:firstRow="1" w:lastRow="0" w:firstColumn="1" w:lastColumn="0" w:noHBand="0" w:noVBand="1"/>
      </w:tblPr>
      <w:tblGrid>
        <w:gridCol w:w="2633"/>
        <w:gridCol w:w="1345"/>
        <w:gridCol w:w="1868"/>
        <w:gridCol w:w="4916"/>
      </w:tblGrid>
      <w:tr w:rsidR="00024EFF" w:rsidTr="00F96CDB">
        <w:tc>
          <w:tcPr>
            <w:tcW w:w="2697" w:type="dxa"/>
          </w:tcPr>
          <w:p w:rsidR="00024EFF" w:rsidRDefault="00734A84" w:rsidP="005929E5">
            <w:pPr>
              <w:snapToGrid w:val="0"/>
              <w:spacing w:line="288" w:lineRule="auto"/>
              <w:contextualSpacing/>
              <w:rPr>
                <w:rFonts w:ascii="DFKai-SB" w:eastAsia="DFKai-SB" w:hAnsi="DFKai-SB" w:cs="DFKai-SB"/>
                <w:sz w:val="28"/>
              </w:rPr>
            </w:pPr>
            <w:r>
              <w:rPr>
                <w:rFonts w:ascii="DFKai-SB" w:eastAsia="DFKai-SB" w:hAnsi="DFKai-SB" w:cs="DFKai-SB" w:hint="eastAsia"/>
                <w:sz w:val="28"/>
              </w:rPr>
              <w:t>職務分組</w:t>
            </w:r>
          </w:p>
        </w:tc>
        <w:tc>
          <w:tcPr>
            <w:tcW w:w="1366" w:type="dxa"/>
          </w:tcPr>
          <w:p w:rsidR="00024EFF" w:rsidRDefault="00734A84" w:rsidP="005929E5">
            <w:pPr>
              <w:snapToGrid w:val="0"/>
              <w:spacing w:line="288" w:lineRule="auto"/>
              <w:contextualSpacing/>
              <w:rPr>
                <w:rFonts w:ascii="DFKai-SB" w:eastAsia="DFKai-SB" w:hAnsi="DFKai-SB" w:cs="DFKai-SB"/>
                <w:sz w:val="28"/>
              </w:rPr>
            </w:pPr>
            <w:r>
              <w:rPr>
                <w:rFonts w:ascii="DFKai-SB" w:eastAsia="DFKai-SB" w:hAnsi="DFKai-SB" w:cs="DFKai-SB" w:hint="eastAsia"/>
                <w:sz w:val="28"/>
              </w:rPr>
              <w:t>負責人員</w:t>
            </w:r>
          </w:p>
        </w:tc>
        <w:tc>
          <w:tcPr>
            <w:tcW w:w="1896" w:type="dxa"/>
          </w:tcPr>
          <w:p w:rsidR="00024EFF" w:rsidRDefault="00734A84" w:rsidP="005929E5">
            <w:pPr>
              <w:snapToGrid w:val="0"/>
              <w:spacing w:line="288" w:lineRule="auto"/>
              <w:contextualSpacing/>
              <w:rPr>
                <w:rFonts w:ascii="DFKai-SB" w:eastAsia="DFKai-SB" w:hAnsi="DFKai-SB" w:cs="DFKai-SB"/>
                <w:sz w:val="28"/>
              </w:rPr>
            </w:pPr>
            <w:r>
              <w:rPr>
                <w:rFonts w:ascii="DFKai-SB" w:eastAsia="DFKai-SB" w:hAnsi="DFKai-SB" w:cs="DFKai-SB" w:hint="eastAsia"/>
                <w:sz w:val="28"/>
              </w:rPr>
              <w:t>聯絡電話</w:t>
            </w:r>
          </w:p>
        </w:tc>
        <w:tc>
          <w:tcPr>
            <w:tcW w:w="5029" w:type="dxa"/>
          </w:tcPr>
          <w:p w:rsidR="00024EFF" w:rsidRDefault="00734A84" w:rsidP="005929E5">
            <w:pPr>
              <w:snapToGrid w:val="0"/>
              <w:spacing w:line="288" w:lineRule="auto"/>
              <w:contextualSpacing/>
              <w:rPr>
                <w:rFonts w:ascii="DFKai-SB" w:eastAsia="DFKai-SB" w:hAnsi="DFKai-SB" w:cs="DFKai-SB"/>
                <w:sz w:val="28"/>
              </w:rPr>
            </w:pPr>
            <w:r>
              <w:rPr>
                <w:rFonts w:ascii="DFKai-SB" w:eastAsia="DFKai-SB" w:hAnsi="DFKai-SB" w:cs="DFKai-SB" w:hint="eastAsia"/>
                <w:sz w:val="28"/>
              </w:rPr>
              <w:t>工作職責</w:t>
            </w:r>
          </w:p>
        </w:tc>
      </w:tr>
      <w:tr w:rsidR="00024EFF" w:rsidTr="00F96CDB">
        <w:tc>
          <w:tcPr>
            <w:tcW w:w="2697" w:type="dxa"/>
          </w:tcPr>
          <w:p w:rsidR="00024EFF" w:rsidRDefault="00734A84" w:rsidP="005929E5">
            <w:pPr>
              <w:snapToGrid w:val="0"/>
              <w:spacing w:line="288" w:lineRule="auto"/>
              <w:contextualSpacing/>
              <w:rPr>
                <w:rFonts w:ascii="DFKai-SB" w:eastAsia="DFKai-SB" w:hAnsi="DFKai-SB" w:cs="DFKai-SB"/>
                <w:sz w:val="28"/>
              </w:rPr>
            </w:pPr>
            <w:r>
              <w:rPr>
                <w:rFonts w:ascii="DFKai-SB" w:eastAsia="DFKai-SB" w:hAnsi="DFKai-SB" w:cs="DFKai-SB" w:hint="eastAsia"/>
                <w:sz w:val="28"/>
              </w:rPr>
              <w:t>緊急應變現場指揮官</w:t>
            </w:r>
          </w:p>
        </w:tc>
        <w:tc>
          <w:tcPr>
            <w:tcW w:w="1366" w:type="dxa"/>
          </w:tcPr>
          <w:p w:rsidR="00024EFF" w:rsidRDefault="00734A84" w:rsidP="005929E5">
            <w:pPr>
              <w:snapToGrid w:val="0"/>
              <w:spacing w:line="288" w:lineRule="auto"/>
              <w:contextualSpacing/>
              <w:rPr>
                <w:rFonts w:ascii="DFKai-SB" w:eastAsia="DFKai-SB" w:hAnsi="DFKai-SB" w:cs="DFKai-SB"/>
                <w:sz w:val="28"/>
              </w:rPr>
            </w:pPr>
            <w:r>
              <w:rPr>
                <w:rFonts w:ascii="DFKai-SB" w:eastAsia="DFKai-SB" w:hAnsi="DFKai-SB" w:cs="DFKai-SB" w:hint="eastAsia"/>
                <w:sz w:val="28"/>
              </w:rPr>
              <w:t>郭元熙</w:t>
            </w:r>
            <w:r w:rsidR="004A15B0">
              <w:rPr>
                <w:rFonts w:ascii="DFKai-SB" w:eastAsia="DFKai-SB" w:hAnsi="DFKai-SB" w:cs="DFKai-SB" w:hint="eastAsia"/>
                <w:sz w:val="28"/>
              </w:rPr>
              <w:t>(</w:t>
            </w:r>
            <w:r w:rsidR="004A15B0" w:rsidRPr="004A15B0">
              <w:rPr>
                <w:rFonts w:ascii="DFKai-SB" w:eastAsia="DFKai-SB" w:hAnsi="DFKai-SB" w:cs="DFKai-SB" w:hint="eastAsia"/>
                <w:color w:val="548DD4" w:themeColor="text2" w:themeTint="99"/>
                <w:sz w:val="28"/>
              </w:rPr>
              <w:t>空污</w:t>
            </w:r>
            <w:r w:rsidR="004A15B0">
              <w:rPr>
                <w:rFonts w:ascii="DFKai-SB" w:eastAsia="DFKai-SB" w:hAnsi="DFKai-SB" w:cs="DFKai-SB" w:hint="eastAsia"/>
                <w:sz w:val="28"/>
              </w:rPr>
              <w:t>/</w:t>
            </w:r>
            <w:r w:rsidR="004A15B0" w:rsidRPr="004A15B0">
              <w:rPr>
                <w:rFonts w:ascii="DFKai-SB" w:eastAsia="DFKai-SB" w:hAnsi="DFKai-SB" w:cs="DFKai-SB" w:hint="eastAsia"/>
                <w:color w:val="548DD4" w:themeColor="text2" w:themeTint="99"/>
                <w:sz w:val="28"/>
              </w:rPr>
              <w:t>乙級專責人員</w:t>
            </w:r>
            <w:r w:rsidR="004A15B0">
              <w:rPr>
                <w:rFonts w:ascii="DFKai-SB" w:eastAsia="DFKai-SB" w:hAnsi="DFKai-SB" w:cs="DFKai-SB" w:hint="eastAsia"/>
                <w:sz w:val="28"/>
              </w:rPr>
              <w:t>)</w:t>
            </w:r>
          </w:p>
        </w:tc>
        <w:tc>
          <w:tcPr>
            <w:tcW w:w="1896" w:type="dxa"/>
          </w:tcPr>
          <w:p w:rsidR="00024EFF" w:rsidRDefault="00734A84" w:rsidP="005929E5">
            <w:pPr>
              <w:snapToGrid w:val="0"/>
              <w:spacing w:line="288" w:lineRule="auto"/>
              <w:contextualSpacing/>
              <w:rPr>
                <w:rFonts w:ascii="DFKai-SB" w:eastAsia="DFKai-SB" w:hAnsi="DFKai-SB" w:cs="DFKai-SB"/>
                <w:sz w:val="28"/>
              </w:rPr>
            </w:pPr>
            <w:r>
              <w:rPr>
                <w:rFonts w:ascii="DFKai-SB" w:eastAsia="DFKai-SB" w:hAnsi="DFKai-SB" w:cs="DFKai-SB" w:hint="eastAsia"/>
                <w:sz w:val="28"/>
              </w:rPr>
              <w:t>0987-837-007</w:t>
            </w:r>
          </w:p>
        </w:tc>
        <w:tc>
          <w:tcPr>
            <w:tcW w:w="5029" w:type="dxa"/>
          </w:tcPr>
          <w:p w:rsidR="00024EFF" w:rsidRDefault="00F96CDB" w:rsidP="005929E5">
            <w:pPr>
              <w:snapToGrid w:val="0"/>
              <w:spacing w:line="288" w:lineRule="auto"/>
              <w:contextualSpacing/>
              <w:rPr>
                <w:rFonts w:ascii="DFKai-SB" w:eastAsia="DFKai-SB" w:hAnsi="DFKai-SB" w:cs="DFKai-SB"/>
                <w:sz w:val="28"/>
              </w:rPr>
            </w:pPr>
            <w:r>
              <w:rPr>
                <w:rFonts w:ascii="DFKai-SB" w:eastAsia="DFKai-SB" w:hAnsi="DFKai-SB" w:cs="DFKai-SB" w:hint="eastAsia"/>
                <w:sz w:val="28"/>
              </w:rPr>
              <w:t>1</w:t>
            </w:r>
            <w:r w:rsidR="00464AF0">
              <w:rPr>
                <w:rFonts w:ascii="DFKai-SB" w:eastAsia="DFKai-SB" w:hAnsi="DFKai-SB" w:cs="DFKai-SB" w:hint="eastAsia"/>
                <w:sz w:val="28"/>
              </w:rPr>
              <w:t>.</w:t>
            </w:r>
            <w:r>
              <w:rPr>
                <w:rFonts w:ascii="DFKai-SB" w:eastAsia="DFKai-SB" w:hAnsi="DFKai-SB" w:cs="DFKai-SB" w:hint="eastAsia"/>
                <w:sz w:val="28"/>
              </w:rPr>
              <w:t>負責指揮應變計畫之執行</w:t>
            </w:r>
          </w:p>
          <w:p w:rsidR="00F96CDB" w:rsidRDefault="00464AF0" w:rsidP="00464AF0">
            <w:pPr>
              <w:snapToGrid w:val="0"/>
              <w:spacing w:line="288" w:lineRule="auto"/>
              <w:contextualSpacing/>
              <w:rPr>
                <w:rFonts w:ascii="DFKai-SB" w:eastAsia="DFKai-SB" w:hAnsi="DFKai-SB" w:cs="DFKai-SB"/>
                <w:sz w:val="28"/>
              </w:rPr>
            </w:pPr>
            <w:r>
              <w:rPr>
                <w:rFonts w:ascii="DFKai-SB" w:eastAsia="DFKai-SB" w:hAnsi="DFKai-SB" w:cs="DFKai-SB" w:hint="eastAsia"/>
                <w:sz w:val="28"/>
              </w:rPr>
              <w:t>2.</w:t>
            </w:r>
            <w:r w:rsidR="00F96CDB" w:rsidRPr="00464AF0">
              <w:rPr>
                <w:rFonts w:ascii="DFKai-SB" w:eastAsia="DFKai-SB" w:hAnsi="DFKai-SB" w:cs="DFKai-SB" w:hint="eastAsia"/>
                <w:sz w:val="28"/>
              </w:rPr>
              <w:t>負責監督平時訓練計畫</w:t>
            </w:r>
          </w:p>
          <w:p w:rsidR="00630C44" w:rsidRDefault="00464AF0" w:rsidP="00464AF0">
            <w:pPr>
              <w:snapToGrid w:val="0"/>
              <w:spacing w:line="288" w:lineRule="auto"/>
              <w:contextualSpacing/>
              <w:rPr>
                <w:rFonts w:ascii="DFKai-SB" w:eastAsia="DFKai-SB" w:hAnsi="DFKai-SB" w:cs="DFKai-SB"/>
                <w:sz w:val="28"/>
              </w:rPr>
            </w:pPr>
            <w:r>
              <w:rPr>
                <w:rFonts w:ascii="DFKai-SB" w:eastAsia="DFKai-SB" w:hAnsi="DFKai-SB" w:cs="DFKai-SB" w:hint="eastAsia"/>
                <w:sz w:val="28"/>
              </w:rPr>
              <w:t>3.負責領導現場緊急應變工作執行,並</w:t>
            </w:r>
            <w:r w:rsidR="00630C44">
              <w:rPr>
                <w:rFonts w:ascii="DFKai-SB" w:eastAsia="DFKai-SB" w:hAnsi="DFKai-SB" w:cs="DFKai-SB" w:hint="eastAsia"/>
                <w:sz w:val="28"/>
              </w:rPr>
              <w:t xml:space="preserve">  </w:t>
            </w:r>
          </w:p>
          <w:p w:rsidR="00464AF0" w:rsidRPr="00630C44" w:rsidRDefault="00630C44" w:rsidP="00630C44">
            <w:pPr>
              <w:snapToGrid w:val="0"/>
              <w:spacing w:line="288" w:lineRule="auto"/>
              <w:contextualSpacing/>
              <w:rPr>
                <w:rFonts w:ascii="DFKai-SB" w:eastAsia="DFKai-SB" w:hAnsi="DFKai-SB" w:cs="DFKai-SB"/>
                <w:sz w:val="28"/>
              </w:rPr>
            </w:pPr>
            <w:r>
              <w:rPr>
                <w:rFonts w:ascii="DFKai-SB" w:eastAsia="DFKai-SB" w:hAnsi="DFKai-SB" w:cs="DFKai-SB" w:hint="eastAsia"/>
                <w:sz w:val="28"/>
              </w:rPr>
              <w:t xml:space="preserve">  </w:t>
            </w:r>
            <w:r w:rsidR="00464AF0">
              <w:rPr>
                <w:rFonts w:ascii="DFKai-SB" w:eastAsia="DFKai-SB" w:hAnsi="DFKai-SB" w:cs="DFKai-SB" w:hint="eastAsia"/>
                <w:sz w:val="28"/>
              </w:rPr>
              <w:t>督導場內救災</w:t>
            </w:r>
            <w:r w:rsidR="00294B5D">
              <w:rPr>
                <w:rFonts w:ascii="DFKai-SB" w:eastAsia="DFKai-SB" w:hAnsi="DFKai-SB" w:cs="DFKai-SB" w:hint="eastAsia"/>
                <w:sz w:val="28"/>
              </w:rPr>
              <w:t>作業進行</w:t>
            </w:r>
          </w:p>
        </w:tc>
      </w:tr>
      <w:tr w:rsidR="00734A84" w:rsidTr="00F96CDB">
        <w:tc>
          <w:tcPr>
            <w:tcW w:w="2697" w:type="dxa"/>
          </w:tcPr>
          <w:p w:rsidR="00734A84" w:rsidRDefault="00734A84" w:rsidP="00EA38C5">
            <w:pPr>
              <w:snapToGrid w:val="0"/>
              <w:spacing w:line="288" w:lineRule="auto"/>
              <w:contextualSpacing/>
              <w:rPr>
                <w:rFonts w:ascii="DFKai-SB" w:eastAsia="DFKai-SB" w:hAnsi="DFKai-SB" w:cs="DFKai-SB"/>
                <w:sz w:val="28"/>
              </w:rPr>
            </w:pPr>
            <w:r>
              <w:rPr>
                <w:rFonts w:ascii="DFKai-SB" w:eastAsia="DFKai-SB" w:hAnsi="DFKai-SB" w:cs="DFKai-SB" w:hint="eastAsia"/>
                <w:sz w:val="28"/>
              </w:rPr>
              <w:t>通報組</w:t>
            </w:r>
          </w:p>
        </w:tc>
        <w:tc>
          <w:tcPr>
            <w:tcW w:w="1366" w:type="dxa"/>
          </w:tcPr>
          <w:p w:rsidR="00734A84" w:rsidRDefault="00734A84" w:rsidP="005929E5">
            <w:pPr>
              <w:snapToGrid w:val="0"/>
              <w:spacing w:line="288" w:lineRule="auto"/>
              <w:contextualSpacing/>
              <w:rPr>
                <w:rFonts w:ascii="DFKai-SB" w:eastAsia="DFKai-SB" w:hAnsi="DFKai-SB" w:cs="DFKai-SB"/>
                <w:sz w:val="28"/>
              </w:rPr>
            </w:pPr>
            <w:r>
              <w:rPr>
                <w:rFonts w:ascii="DFKai-SB" w:eastAsia="DFKai-SB" w:hAnsi="DFKai-SB" w:cs="DFKai-SB" w:hint="eastAsia"/>
                <w:sz w:val="28"/>
              </w:rPr>
              <w:t>張芸端</w:t>
            </w:r>
          </w:p>
        </w:tc>
        <w:tc>
          <w:tcPr>
            <w:tcW w:w="1896" w:type="dxa"/>
          </w:tcPr>
          <w:p w:rsidR="00734A84" w:rsidRDefault="00F96CDB" w:rsidP="005929E5">
            <w:pPr>
              <w:snapToGrid w:val="0"/>
              <w:spacing w:line="288" w:lineRule="auto"/>
              <w:contextualSpacing/>
              <w:rPr>
                <w:rFonts w:ascii="DFKai-SB" w:eastAsia="DFKai-SB" w:hAnsi="DFKai-SB" w:cs="DFKai-SB"/>
                <w:sz w:val="28"/>
              </w:rPr>
            </w:pPr>
            <w:r>
              <w:rPr>
                <w:rFonts w:ascii="DFKai-SB" w:eastAsia="DFKai-SB" w:hAnsi="DFKai-SB" w:cs="DFKai-SB" w:hint="eastAsia"/>
                <w:sz w:val="28"/>
              </w:rPr>
              <w:t>091-1501-121</w:t>
            </w:r>
          </w:p>
        </w:tc>
        <w:tc>
          <w:tcPr>
            <w:tcW w:w="5029" w:type="dxa"/>
          </w:tcPr>
          <w:p w:rsidR="0072178A" w:rsidRPr="0072178A" w:rsidRDefault="0072178A" w:rsidP="00AE07A8">
            <w:pPr>
              <w:pStyle w:val="a7"/>
              <w:numPr>
                <w:ilvl w:val="0"/>
                <w:numId w:val="9"/>
              </w:numPr>
              <w:snapToGrid w:val="0"/>
              <w:spacing w:line="288" w:lineRule="auto"/>
              <w:ind w:leftChars="0"/>
              <w:contextualSpacing/>
              <w:rPr>
                <w:rFonts w:ascii="DFKai-SB" w:eastAsia="DFKai-SB" w:hAnsi="DFKai-SB" w:cs="DFKai-SB"/>
                <w:sz w:val="28"/>
              </w:rPr>
            </w:pPr>
            <w:r w:rsidRPr="0072178A">
              <w:rPr>
                <w:rFonts w:ascii="DFKai-SB" w:eastAsia="DFKai-SB" w:hAnsi="DFKai-SB" w:cs="DFKai-SB" w:hint="eastAsia"/>
                <w:sz w:val="28"/>
              </w:rPr>
              <w:t>現場主管判斷無法自行控制時的聯絡對象</w:t>
            </w:r>
          </w:p>
          <w:p w:rsidR="00FD7BA3" w:rsidRDefault="0072178A" w:rsidP="00AE07A8">
            <w:pPr>
              <w:snapToGrid w:val="0"/>
              <w:spacing w:line="288" w:lineRule="auto"/>
              <w:contextualSpacing/>
              <w:rPr>
                <w:rFonts w:ascii="DFKai-SB" w:eastAsia="DFKai-SB" w:hAnsi="DFKai-SB" w:cs="DFKai-SB"/>
                <w:sz w:val="28"/>
              </w:rPr>
            </w:pPr>
            <w:r>
              <w:rPr>
                <w:rFonts w:ascii="DFKai-SB" w:eastAsia="DFKai-SB" w:hAnsi="DFKai-SB" w:cs="DFKai-SB" w:hint="eastAsia"/>
                <w:sz w:val="28"/>
              </w:rPr>
              <w:t>2</w:t>
            </w:r>
            <w:r w:rsidR="00FD7BA3">
              <w:rPr>
                <w:rFonts w:ascii="DFKai-SB" w:eastAsia="DFKai-SB" w:hAnsi="DFKai-SB" w:cs="DFKai-SB" w:hint="eastAsia"/>
                <w:sz w:val="28"/>
              </w:rPr>
              <w:t>.負責廣播及召集緊急應變小組</w:t>
            </w:r>
          </w:p>
          <w:p w:rsidR="00FD7BA3" w:rsidRPr="00FD7BA3" w:rsidRDefault="0072178A" w:rsidP="00AE07A8">
            <w:pPr>
              <w:snapToGrid w:val="0"/>
              <w:spacing w:line="288" w:lineRule="auto"/>
              <w:contextualSpacing/>
              <w:rPr>
                <w:rFonts w:ascii="DFKai-SB" w:eastAsia="DFKai-SB" w:hAnsi="DFKai-SB" w:cs="DFKai-SB"/>
                <w:sz w:val="28"/>
              </w:rPr>
            </w:pPr>
            <w:r>
              <w:rPr>
                <w:rFonts w:ascii="DFKai-SB" w:eastAsia="DFKai-SB" w:hAnsi="DFKai-SB" w:cs="DFKai-SB" w:hint="eastAsia"/>
                <w:sz w:val="28"/>
              </w:rPr>
              <w:t>3</w:t>
            </w:r>
            <w:r w:rsidR="00FD7BA3">
              <w:rPr>
                <w:rFonts w:ascii="DFKai-SB" w:eastAsia="DFKai-SB" w:hAnsi="DFKai-SB" w:cs="DFKai-SB" w:hint="eastAsia"/>
                <w:sz w:val="28"/>
              </w:rPr>
              <w:t>.</w:t>
            </w:r>
            <w:r w:rsidR="00630C44" w:rsidRPr="00FD7BA3">
              <w:rPr>
                <w:rFonts w:ascii="DFKai-SB" w:eastAsia="DFKai-SB" w:hAnsi="DFKai-SB" w:cs="DFKai-SB" w:hint="eastAsia"/>
                <w:sz w:val="28"/>
              </w:rPr>
              <w:t>提供廠內</w:t>
            </w:r>
            <w:r w:rsidR="00FD7BA3" w:rsidRPr="00FD7BA3">
              <w:rPr>
                <w:rFonts w:ascii="DFKai-SB" w:eastAsia="DFKai-SB" w:hAnsi="DFKai-SB" w:cs="DFKai-SB" w:hint="eastAsia"/>
                <w:sz w:val="28"/>
              </w:rPr>
              <w:t xml:space="preserve">相關原料及化學品之SDS給 </w:t>
            </w:r>
          </w:p>
          <w:p w:rsidR="00734A84" w:rsidRDefault="00FD7BA3" w:rsidP="00AE07A8">
            <w:pPr>
              <w:pStyle w:val="a7"/>
              <w:snapToGrid w:val="0"/>
              <w:spacing w:line="288" w:lineRule="auto"/>
              <w:ind w:leftChars="0" w:left="360"/>
              <w:contextualSpacing/>
              <w:rPr>
                <w:rFonts w:ascii="DFKai-SB" w:eastAsia="DFKai-SB" w:hAnsi="DFKai-SB" w:cs="DFKai-SB"/>
                <w:sz w:val="28"/>
              </w:rPr>
            </w:pPr>
            <w:r w:rsidRPr="00FD7BA3">
              <w:rPr>
                <w:rFonts w:ascii="DFKai-SB" w:eastAsia="DFKai-SB" w:hAnsi="DFKai-SB" w:cs="DFKai-SB" w:hint="eastAsia"/>
                <w:sz w:val="28"/>
              </w:rPr>
              <w:t>現場指揮官及救援單位</w:t>
            </w:r>
          </w:p>
          <w:p w:rsidR="00FD7BA3" w:rsidRPr="00FD7BA3" w:rsidRDefault="0072178A" w:rsidP="00AE07A8">
            <w:pPr>
              <w:snapToGrid w:val="0"/>
              <w:spacing w:line="288" w:lineRule="auto"/>
              <w:contextualSpacing/>
              <w:rPr>
                <w:rFonts w:ascii="DFKai-SB" w:eastAsia="DFKai-SB" w:hAnsi="DFKai-SB" w:cs="DFKai-SB"/>
                <w:sz w:val="28"/>
              </w:rPr>
            </w:pPr>
            <w:r>
              <w:rPr>
                <w:rFonts w:ascii="DFKai-SB" w:eastAsia="DFKai-SB" w:hAnsi="DFKai-SB" w:cs="DFKai-SB" w:hint="eastAsia"/>
                <w:sz w:val="28"/>
              </w:rPr>
              <w:t>4</w:t>
            </w:r>
            <w:r w:rsidR="00FD7BA3">
              <w:rPr>
                <w:rFonts w:ascii="DFKai-SB" w:eastAsia="DFKai-SB" w:hAnsi="DFKai-SB" w:cs="DFKai-SB" w:hint="eastAsia"/>
                <w:sz w:val="28"/>
              </w:rPr>
              <w:t>.</w:t>
            </w:r>
            <w:r w:rsidR="00FD7BA3" w:rsidRPr="00FD7BA3">
              <w:rPr>
                <w:rFonts w:ascii="DFKai-SB" w:eastAsia="DFKai-SB" w:hAnsi="DFKai-SB" w:cs="DFKai-SB" w:hint="eastAsia"/>
                <w:sz w:val="28"/>
              </w:rPr>
              <w:t>負責更新及通報緊急事件的最新進度</w:t>
            </w:r>
          </w:p>
          <w:p w:rsidR="00FD7BA3" w:rsidRPr="00FD7BA3" w:rsidRDefault="0072178A" w:rsidP="00AE07A8">
            <w:pPr>
              <w:snapToGrid w:val="0"/>
              <w:spacing w:line="288" w:lineRule="auto"/>
              <w:contextualSpacing/>
              <w:rPr>
                <w:rFonts w:ascii="DFKai-SB" w:eastAsia="DFKai-SB" w:hAnsi="DFKai-SB" w:cs="DFKai-SB"/>
                <w:sz w:val="28"/>
              </w:rPr>
            </w:pPr>
            <w:r>
              <w:rPr>
                <w:rFonts w:ascii="DFKai-SB" w:eastAsia="DFKai-SB" w:hAnsi="DFKai-SB" w:cs="DFKai-SB" w:hint="eastAsia"/>
                <w:sz w:val="28"/>
              </w:rPr>
              <w:t>5</w:t>
            </w:r>
            <w:r w:rsidR="00FD7BA3">
              <w:rPr>
                <w:rFonts w:ascii="DFKai-SB" w:eastAsia="DFKai-SB" w:hAnsi="DFKai-SB" w:cs="DFKai-SB" w:hint="eastAsia"/>
                <w:sz w:val="28"/>
              </w:rPr>
              <w:t>.</w:t>
            </w:r>
            <w:r w:rsidR="00211D3B">
              <w:rPr>
                <w:rFonts w:ascii="DFKai-SB" w:eastAsia="DFKai-SB" w:hAnsi="DFKai-SB" w:cs="DFKai-SB" w:hint="eastAsia"/>
                <w:sz w:val="28"/>
              </w:rPr>
              <w:t>負責通報聯絡相關單位</w:t>
            </w:r>
          </w:p>
        </w:tc>
      </w:tr>
      <w:tr w:rsidR="00734A84" w:rsidTr="00F96CDB">
        <w:tc>
          <w:tcPr>
            <w:tcW w:w="2697" w:type="dxa"/>
          </w:tcPr>
          <w:p w:rsidR="00734A84" w:rsidRDefault="00734A84" w:rsidP="00EA38C5">
            <w:pPr>
              <w:snapToGrid w:val="0"/>
              <w:spacing w:line="288" w:lineRule="auto"/>
              <w:contextualSpacing/>
              <w:rPr>
                <w:rFonts w:ascii="DFKai-SB" w:eastAsia="DFKai-SB" w:hAnsi="DFKai-SB" w:cs="DFKai-SB"/>
                <w:sz w:val="28"/>
              </w:rPr>
            </w:pPr>
            <w:r>
              <w:rPr>
                <w:rFonts w:ascii="DFKai-SB" w:eastAsia="DFKai-SB" w:hAnsi="DFKai-SB" w:cs="DFKai-SB" w:hint="eastAsia"/>
                <w:sz w:val="28"/>
              </w:rPr>
              <w:t>搶修組</w:t>
            </w:r>
          </w:p>
        </w:tc>
        <w:tc>
          <w:tcPr>
            <w:tcW w:w="1366" w:type="dxa"/>
          </w:tcPr>
          <w:p w:rsidR="00734A84" w:rsidRDefault="00734A84" w:rsidP="005929E5">
            <w:pPr>
              <w:snapToGrid w:val="0"/>
              <w:spacing w:line="288" w:lineRule="auto"/>
              <w:contextualSpacing/>
              <w:rPr>
                <w:rFonts w:ascii="DFKai-SB" w:eastAsia="DFKai-SB" w:hAnsi="DFKai-SB" w:cs="DFKai-SB"/>
                <w:sz w:val="28"/>
              </w:rPr>
            </w:pPr>
            <w:r>
              <w:rPr>
                <w:rFonts w:ascii="DFKai-SB" w:eastAsia="DFKai-SB" w:hAnsi="DFKai-SB" w:cs="DFKai-SB" w:hint="eastAsia"/>
                <w:sz w:val="28"/>
              </w:rPr>
              <w:t>陳正華</w:t>
            </w:r>
          </w:p>
        </w:tc>
        <w:tc>
          <w:tcPr>
            <w:tcW w:w="1896" w:type="dxa"/>
          </w:tcPr>
          <w:p w:rsidR="00734A84" w:rsidRDefault="00F96CDB" w:rsidP="005929E5">
            <w:pPr>
              <w:snapToGrid w:val="0"/>
              <w:spacing w:line="288" w:lineRule="auto"/>
              <w:contextualSpacing/>
              <w:rPr>
                <w:rFonts w:ascii="DFKai-SB" w:eastAsia="DFKai-SB" w:hAnsi="DFKai-SB" w:cs="DFKai-SB"/>
                <w:sz w:val="28"/>
              </w:rPr>
            </w:pPr>
            <w:r>
              <w:rPr>
                <w:rFonts w:ascii="DFKai-SB" w:eastAsia="DFKai-SB" w:hAnsi="DFKai-SB" w:cs="DFKai-SB" w:hint="eastAsia"/>
                <w:sz w:val="28"/>
              </w:rPr>
              <w:t>0989-079-931</w:t>
            </w:r>
          </w:p>
        </w:tc>
        <w:tc>
          <w:tcPr>
            <w:tcW w:w="5029" w:type="dxa"/>
          </w:tcPr>
          <w:p w:rsidR="00734A84" w:rsidRPr="002E3647" w:rsidRDefault="002E3647" w:rsidP="002E3647">
            <w:pPr>
              <w:pStyle w:val="a7"/>
              <w:numPr>
                <w:ilvl w:val="0"/>
                <w:numId w:val="6"/>
              </w:numPr>
              <w:snapToGrid w:val="0"/>
              <w:spacing w:line="288" w:lineRule="auto"/>
              <w:ind w:leftChars="0"/>
              <w:contextualSpacing/>
              <w:rPr>
                <w:rFonts w:ascii="DFKai-SB" w:eastAsia="DFKai-SB" w:hAnsi="DFKai-SB" w:cs="DFKai-SB"/>
                <w:sz w:val="28"/>
              </w:rPr>
            </w:pPr>
            <w:r w:rsidRPr="002E3647">
              <w:rPr>
                <w:rFonts w:ascii="DFKai-SB" w:eastAsia="DFKai-SB" w:hAnsi="DFKai-SB" w:cs="DFKai-SB" w:hint="eastAsia"/>
                <w:sz w:val="28"/>
              </w:rPr>
              <w:t>負責切斷災害發生處之動力</w:t>
            </w:r>
          </w:p>
          <w:p w:rsidR="002E3647" w:rsidRDefault="002E3647" w:rsidP="002E3647">
            <w:pPr>
              <w:pStyle w:val="a7"/>
              <w:numPr>
                <w:ilvl w:val="0"/>
                <w:numId w:val="6"/>
              </w:numPr>
              <w:snapToGrid w:val="0"/>
              <w:spacing w:line="288" w:lineRule="auto"/>
              <w:ind w:leftChars="0"/>
              <w:contextualSpacing/>
              <w:rPr>
                <w:rFonts w:ascii="DFKai-SB" w:eastAsia="DFKai-SB" w:hAnsi="DFKai-SB" w:cs="DFKai-SB"/>
                <w:sz w:val="28"/>
              </w:rPr>
            </w:pPr>
            <w:r>
              <w:rPr>
                <w:rFonts w:ascii="DFKai-SB" w:eastAsia="DFKai-SB" w:hAnsi="DFKai-SB" w:cs="DFKai-SB" w:hint="eastAsia"/>
                <w:sz w:val="28"/>
              </w:rPr>
              <w:t>負責</w:t>
            </w:r>
            <w:r w:rsidR="00EA38C5">
              <w:rPr>
                <w:rFonts w:ascii="DFKai-SB" w:eastAsia="DFKai-SB" w:hAnsi="DFKai-SB" w:cs="DFKai-SB" w:hint="eastAsia"/>
                <w:sz w:val="28"/>
              </w:rPr>
              <w:t>搶修產生洩漏設備</w:t>
            </w:r>
          </w:p>
          <w:p w:rsidR="002E3647" w:rsidRPr="002E3647" w:rsidRDefault="00EA38C5" w:rsidP="002E3647">
            <w:pPr>
              <w:pStyle w:val="a7"/>
              <w:numPr>
                <w:ilvl w:val="0"/>
                <w:numId w:val="6"/>
              </w:numPr>
              <w:snapToGrid w:val="0"/>
              <w:spacing w:line="288" w:lineRule="auto"/>
              <w:ind w:leftChars="0"/>
              <w:contextualSpacing/>
              <w:rPr>
                <w:rFonts w:ascii="DFKai-SB" w:eastAsia="DFKai-SB" w:hAnsi="DFKai-SB" w:cs="DFKai-SB"/>
                <w:sz w:val="28"/>
              </w:rPr>
            </w:pPr>
            <w:r>
              <w:rPr>
                <w:rFonts w:ascii="DFKai-SB" w:eastAsia="DFKai-SB" w:hAnsi="DFKai-SB" w:cs="DFKai-SB" w:hint="eastAsia"/>
                <w:sz w:val="28"/>
              </w:rPr>
              <w:lastRenderedPageBreak/>
              <w:t>負責搶修因洩漏造成故障之設備</w:t>
            </w:r>
          </w:p>
        </w:tc>
      </w:tr>
      <w:tr w:rsidR="00F96CDB" w:rsidTr="00F96CDB">
        <w:tc>
          <w:tcPr>
            <w:tcW w:w="2697" w:type="dxa"/>
          </w:tcPr>
          <w:p w:rsidR="00F96CDB" w:rsidRDefault="00F96CDB" w:rsidP="00EA38C5">
            <w:pPr>
              <w:snapToGrid w:val="0"/>
              <w:spacing w:line="288" w:lineRule="auto"/>
              <w:contextualSpacing/>
              <w:rPr>
                <w:rFonts w:ascii="DFKai-SB" w:eastAsia="DFKai-SB" w:hAnsi="DFKai-SB" w:cs="DFKai-SB"/>
                <w:sz w:val="28"/>
              </w:rPr>
            </w:pPr>
            <w:r>
              <w:rPr>
                <w:rFonts w:ascii="DFKai-SB" w:eastAsia="DFKai-SB" w:hAnsi="DFKai-SB" w:cs="DFKai-SB" w:hint="eastAsia"/>
                <w:sz w:val="28"/>
              </w:rPr>
              <w:lastRenderedPageBreak/>
              <w:t>救災組</w:t>
            </w:r>
          </w:p>
        </w:tc>
        <w:tc>
          <w:tcPr>
            <w:tcW w:w="1366" w:type="dxa"/>
          </w:tcPr>
          <w:p w:rsidR="00F96CDB" w:rsidRDefault="00F96CDB" w:rsidP="005929E5">
            <w:pPr>
              <w:snapToGrid w:val="0"/>
              <w:spacing w:line="288" w:lineRule="auto"/>
              <w:contextualSpacing/>
              <w:rPr>
                <w:rFonts w:ascii="DFKai-SB" w:eastAsia="DFKai-SB" w:hAnsi="DFKai-SB" w:cs="DFKai-SB"/>
                <w:sz w:val="28"/>
              </w:rPr>
            </w:pPr>
            <w:r>
              <w:rPr>
                <w:rFonts w:ascii="DFKai-SB" w:eastAsia="DFKai-SB" w:hAnsi="DFKai-SB" w:cs="DFKai-SB" w:hint="eastAsia"/>
                <w:sz w:val="28"/>
              </w:rPr>
              <w:t>吳明祥</w:t>
            </w:r>
          </w:p>
        </w:tc>
        <w:tc>
          <w:tcPr>
            <w:tcW w:w="1896" w:type="dxa"/>
          </w:tcPr>
          <w:p w:rsidR="00F96CDB" w:rsidRDefault="00F96CDB" w:rsidP="00EA38C5">
            <w:pPr>
              <w:snapToGrid w:val="0"/>
              <w:spacing w:line="288" w:lineRule="auto"/>
              <w:contextualSpacing/>
              <w:rPr>
                <w:rFonts w:ascii="DFKai-SB" w:eastAsia="DFKai-SB" w:hAnsi="DFKai-SB" w:cs="DFKai-SB"/>
                <w:sz w:val="28"/>
              </w:rPr>
            </w:pPr>
            <w:r>
              <w:rPr>
                <w:rFonts w:ascii="DFKai-SB" w:eastAsia="DFKai-SB" w:hAnsi="DFKai-SB" w:cs="DFKai-SB" w:hint="eastAsia"/>
                <w:sz w:val="28"/>
              </w:rPr>
              <w:t>0981-333-505</w:t>
            </w:r>
          </w:p>
        </w:tc>
        <w:tc>
          <w:tcPr>
            <w:tcW w:w="5029" w:type="dxa"/>
          </w:tcPr>
          <w:p w:rsidR="00F96CDB" w:rsidRPr="00EA38C5" w:rsidRDefault="00EA38C5" w:rsidP="00EA38C5">
            <w:pPr>
              <w:pStyle w:val="a7"/>
              <w:numPr>
                <w:ilvl w:val="0"/>
                <w:numId w:val="7"/>
              </w:numPr>
              <w:snapToGrid w:val="0"/>
              <w:spacing w:line="288" w:lineRule="auto"/>
              <w:ind w:leftChars="0"/>
              <w:contextualSpacing/>
              <w:rPr>
                <w:rFonts w:ascii="DFKai-SB" w:eastAsia="DFKai-SB" w:hAnsi="DFKai-SB" w:cs="DFKai-SB"/>
                <w:sz w:val="28"/>
              </w:rPr>
            </w:pPr>
            <w:r w:rsidRPr="00EA38C5">
              <w:rPr>
                <w:rFonts w:ascii="DFKai-SB" w:eastAsia="DFKai-SB" w:hAnsi="DFKai-SB" w:cs="DFKai-SB" w:hint="eastAsia"/>
                <w:sz w:val="28"/>
              </w:rPr>
              <w:t>執行災害現場必要之搶救工作</w:t>
            </w:r>
          </w:p>
          <w:p w:rsidR="00EA38C5" w:rsidRPr="00EA38C5" w:rsidRDefault="00EA38C5" w:rsidP="00EA38C5">
            <w:pPr>
              <w:pStyle w:val="a7"/>
              <w:numPr>
                <w:ilvl w:val="0"/>
                <w:numId w:val="7"/>
              </w:numPr>
              <w:snapToGrid w:val="0"/>
              <w:spacing w:line="288" w:lineRule="auto"/>
              <w:ind w:leftChars="0"/>
              <w:contextualSpacing/>
              <w:rPr>
                <w:rFonts w:ascii="DFKai-SB" w:eastAsia="DFKai-SB" w:hAnsi="DFKai-SB" w:cs="DFKai-SB"/>
                <w:sz w:val="28"/>
              </w:rPr>
            </w:pPr>
            <w:r>
              <w:rPr>
                <w:rFonts w:ascii="DFKai-SB" w:eastAsia="DFKai-SB" w:hAnsi="DFKai-SB" w:cs="DFKai-SB" w:hint="eastAsia"/>
                <w:sz w:val="28"/>
              </w:rPr>
              <w:t>進行災害汙染源之圍堵、</w:t>
            </w:r>
            <w:proofErr w:type="gramStart"/>
            <w:r>
              <w:rPr>
                <w:rFonts w:ascii="DFKai-SB" w:eastAsia="DFKai-SB" w:hAnsi="DFKai-SB" w:cs="DFKai-SB" w:hint="eastAsia"/>
                <w:sz w:val="28"/>
              </w:rPr>
              <w:t>減滅等</w:t>
            </w:r>
            <w:proofErr w:type="gramEnd"/>
            <w:r>
              <w:rPr>
                <w:rFonts w:ascii="DFKai-SB" w:eastAsia="DFKai-SB" w:hAnsi="DFKai-SB" w:cs="DFKai-SB" w:hint="eastAsia"/>
                <w:sz w:val="28"/>
              </w:rPr>
              <w:t>工作</w:t>
            </w:r>
          </w:p>
        </w:tc>
      </w:tr>
      <w:tr w:rsidR="00F96CDB" w:rsidTr="00F96CDB">
        <w:tc>
          <w:tcPr>
            <w:tcW w:w="2697" w:type="dxa"/>
          </w:tcPr>
          <w:p w:rsidR="00F96CDB" w:rsidRDefault="00F96CDB" w:rsidP="00EA38C5">
            <w:pPr>
              <w:snapToGrid w:val="0"/>
              <w:spacing w:line="288" w:lineRule="auto"/>
              <w:contextualSpacing/>
              <w:rPr>
                <w:rFonts w:ascii="DFKai-SB" w:eastAsia="DFKai-SB" w:hAnsi="DFKai-SB" w:cs="DFKai-SB"/>
                <w:sz w:val="28"/>
              </w:rPr>
            </w:pPr>
            <w:r>
              <w:rPr>
                <w:rFonts w:ascii="DFKai-SB" w:eastAsia="DFKai-SB" w:hAnsi="DFKai-SB" w:cs="DFKai-SB" w:hint="eastAsia"/>
                <w:sz w:val="28"/>
              </w:rPr>
              <w:t>避難引導組</w:t>
            </w:r>
          </w:p>
        </w:tc>
        <w:tc>
          <w:tcPr>
            <w:tcW w:w="1366" w:type="dxa"/>
          </w:tcPr>
          <w:p w:rsidR="00F96CDB" w:rsidRDefault="00FD6E90" w:rsidP="005929E5">
            <w:pPr>
              <w:snapToGrid w:val="0"/>
              <w:spacing w:line="288" w:lineRule="auto"/>
              <w:contextualSpacing/>
              <w:rPr>
                <w:rFonts w:ascii="DFKai-SB" w:eastAsia="DFKai-SB" w:hAnsi="DFKai-SB" w:cs="DFKai-SB"/>
                <w:sz w:val="28"/>
              </w:rPr>
            </w:pPr>
            <w:r>
              <w:rPr>
                <w:rFonts w:ascii="DFKai-SB" w:eastAsia="DFKai-SB" w:hAnsi="DFKai-SB" w:cs="DFKai-SB" w:hint="eastAsia"/>
                <w:sz w:val="28"/>
              </w:rPr>
              <w:t>陳政輝</w:t>
            </w:r>
          </w:p>
        </w:tc>
        <w:tc>
          <w:tcPr>
            <w:tcW w:w="1896" w:type="dxa"/>
          </w:tcPr>
          <w:p w:rsidR="00F96CDB" w:rsidRDefault="00685E09" w:rsidP="005929E5">
            <w:pPr>
              <w:snapToGrid w:val="0"/>
              <w:spacing w:line="288" w:lineRule="auto"/>
              <w:contextualSpacing/>
              <w:rPr>
                <w:rFonts w:ascii="DFKai-SB" w:eastAsia="DFKai-SB" w:hAnsi="DFKai-SB" w:cs="DFKai-SB"/>
                <w:sz w:val="28"/>
              </w:rPr>
            </w:pPr>
            <w:r>
              <w:rPr>
                <w:rFonts w:ascii="DFKai-SB" w:eastAsia="DFKai-SB" w:hAnsi="DFKai-SB" w:cs="DFKai-SB" w:hint="eastAsia"/>
                <w:sz w:val="28"/>
              </w:rPr>
              <w:t>0935-550-357</w:t>
            </w:r>
          </w:p>
        </w:tc>
        <w:tc>
          <w:tcPr>
            <w:tcW w:w="5029" w:type="dxa"/>
          </w:tcPr>
          <w:p w:rsidR="00F96CDB" w:rsidRPr="00996CDF" w:rsidRDefault="00996CDF" w:rsidP="00996CDF">
            <w:pPr>
              <w:pStyle w:val="a7"/>
              <w:numPr>
                <w:ilvl w:val="0"/>
                <w:numId w:val="8"/>
              </w:numPr>
              <w:snapToGrid w:val="0"/>
              <w:spacing w:line="288" w:lineRule="auto"/>
              <w:ind w:leftChars="0"/>
              <w:contextualSpacing/>
              <w:rPr>
                <w:rFonts w:ascii="DFKai-SB" w:eastAsia="DFKai-SB" w:hAnsi="DFKai-SB" w:cs="DFKai-SB"/>
                <w:sz w:val="28"/>
              </w:rPr>
            </w:pPr>
            <w:r w:rsidRPr="00996CDF">
              <w:rPr>
                <w:rFonts w:ascii="DFKai-SB" w:eastAsia="DFKai-SB" w:hAnsi="DFKai-SB" w:cs="DFKai-SB" w:hint="eastAsia"/>
                <w:sz w:val="28"/>
              </w:rPr>
              <w:t>人員及疏散方向之引導及管制</w:t>
            </w:r>
          </w:p>
          <w:p w:rsidR="00996CDF" w:rsidRDefault="00996CDF" w:rsidP="00996CDF">
            <w:pPr>
              <w:pStyle w:val="a7"/>
              <w:numPr>
                <w:ilvl w:val="0"/>
                <w:numId w:val="8"/>
              </w:numPr>
              <w:snapToGrid w:val="0"/>
              <w:spacing w:line="288" w:lineRule="auto"/>
              <w:ind w:leftChars="0"/>
              <w:contextualSpacing/>
              <w:rPr>
                <w:rFonts w:ascii="DFKai-SB" w:eastAsia="DFKai-SB" w:hAnsi="DFKai-SB" w:cs="DFKai-SB"/>
                <w:sz w:val="28"/>
              </w:rPr>
            </w:pPr>
            <w:r>
              <w:rPr>
                <w:rFonts w:ascii="DFKai-SB" w:eastAsia="DFKai-SB" w:hAnsi="DFKai-SB" w:cs="DFKai-SB" w:hint="eastAsia"/>
                <w:sz w:val="28"/>
              </w:rPr>
              <w:t>災區周圍之警戒</w:t>
            </w:r>
          </w:p>
          <w:p w:rsidR="00996CDF" w:rsidRPr="00996CDF" w:rsidRDefault="00996CDF" w:rsidP="00996CDF">
            <w:pPr>
              <w:pStyle w:val="a7"/>
              <w:numPr>
                <w:ilvl w:val="0"/>
                <w:numId w:val="8"/>
              </w:numPr>
              <w:snapToGrid w:val="0"/>
              <w:spacing w:line="288" w:lineRule="auto"/>
              <w:ind w:leftChars="0"/>
              <w:contextualSpacing/>
              <w:rPr>
                <w:rFonts w:ascii="DFKai-SB" w:eastAsia="DFKai-SB" w:hAnsi="DFKai-SB" w:cs="DFKai-SB"/>
                <w:sz w:val="28"/>
              </w:rPr>
            </w:pPr>
            <w:r>
              <w:rPr>
                <w:rFonts w:ascii="DFKai-SB" w:eastAsia="DFKai-SB" w:hAnsi="DFKai-SB" w:cs="DFKai-SB" w:hint="eastAsia"/>
                <w:sz w:val="28"/>
              </w:rPr>
              <w:t>指引廠外</w:t>
            </w:r>
            <w:r w:rsidRPr="00996CDF">
              <w:rPr>
                <w:rFonts w:ascii="DFKai-SB" w:eastAsia="DFKai-SB" w:hAnsi="DFKai-SB" w:cs="DFKai-SB" w:hint="eastAsia"/>
                <w:sz w:val="28"/>
              </w:rPr>
              <w:t>支援單位進入災區</w:t>
            </w:r>
          </w:p>
        </w:tc>
      </w:tr>
      <w:tr w:rsidR="00F96CDB" w:rsidTr="00F96CDB">
        <w:tc>
          <w:tcPr>
            <w:tcW w:w="2697" w:type="dxa"/>
          </w:tcPr>
          <w:p w:rsidR="00F96CDB" w:rsidRDefault="00F96CDB" w:rsidP="005929E5">
            <w:pPr>
              <w:snapToGrid w:val="0"/>
              <w:spacing w:line="288" w:lineRule="auto"/>
              <w:contextualSpacing/>
              <w:rPr>
                <w:rFonts w:ascii="DFKai-SB" w:eastAsia="DFKai-SB" w:hAnsi="DFKai-SB" w:cs="DFKai-SB"/>
                <w:sz w:val="28"/>
              </w:rPr>
            </w:pPr>
            <w:r>
              <w:rPr>
                <w:rFonts w:ascii="DFKai-SB" w:eastAsia="DFKai-SB" w:hAnsi="DFKai-SB" w:cs="DFKai-SB" w:hint="eastAsia"/>
                <w:sz w:val="28"/>
              </w:rPr>
              <w:t>救護組</w:t>
            </w:r>
          </w:p>
        </w:tc>
        <w:tc>
          <w:tcPr>
            <w:tcW w:w="1366" w:type="dxa"/>
          </w:tcPr>
          <w:p w:rsidR="00F96CDB" w:rsidRDefault="00F96CDB" w:rsidP="005929E5">
            <w:pPr>
              <w:snapToGrid w:val="0"/>
              <w:spacing w:line="288" w:lineRule="auto"/>
              <w:contextualSpacing/>
              <w:rPr>
                <w:rFonts w:ascii="DFKai-SB" w:eastAsia="DFKai-SB" w:hAnsi="DFKai-SB" w:cs="DFKai-SB"/>
                <w:sz w:val="28"/>
              </w:rPr>
            </w:pPr>
            <w:r>
              <w:rPr>
                <w:rFonts w:ascii="DFKai-SB" w:eastAsia="DFKai-SB" w:hAnsi="DFKai-SB" w:cs="DFKai-SB" w:hint="eastAsia"/>
                <w:sz w:val="28"/>
              </w:rPr>
              <w:t>林秋慧</w:t>
            </w:r>
          </w:p>
        </w:tc>
        <w:tc>
          <w:tcPr>
            <w:tcW w:w="1896" w:type="dxa"/>
          </w:tcPr>
          <w:p w:rsidR="00F96CDB" w:rsidRDefault="00F96CDB" w:rsidP="005929E5">
            <w:pPr>
              <w:snapToGrid w:val="0"/>
              <w:spacing w:line="288" w:lineRule="auto"/>
              <w:contextualSpacing/>
              <w:rPr>
                <w:rFonts w:ascii="DFKai-SB" w:eastAsia="DFKai-SB" w:hAnsi="DFKai-SB" w:cs="DFKai-SB"/>
                <w:sz w:val="28"/>
              </w:rPr>
            </w:pPr>
            <w:r>
              <w:rPr>
                <w:rFonts w:ascii="DFKai-SB" w:eastAsia="DFKai-SB" w:hAnsi="DFKai-SB" w:cs="DFKai-SB" w:hint="eastAsia"/>
                <w:sz w:val="28"/>
              </w:rPr>
              <w:t>0987-363-308</w:t>
            </w:r>
          </w:p>
        </w:tc>
        <w:tc>
          <w:tcPr>
            <w:tcW w:w="5029" w:type="dxa"/>
          </w:tcPr>
          <w:p w:rsidR="00F96CDB" w:rsidRDefault="00EA38C5" w:rsidP="005929E5">
            <w:pPr>
              <w:snapToGrid w:val="0"/>
              <w:spacing w:line="288" w:lineRule="auto"/>
              <w:contextualSpacing/>
              <w:rPr>
                <w:rFonts w:ascii="DFKai-SB" w:eastAsia="DFKai-SB" w:hAnsi="DFKai-SB" w:cs="DFKai-SB"/>
                <w:sz w:val="28"/>
              </w:rPr>
            </w:pPr>
            <w:r>
              <w:rPr>
                <w:rFonts w:ascii="DFKai-SB" w:eastAsia="DFKai-SB" w:hAnsi="DFKai-SB" w:cs="DFKai-SB" w:hint="eastAsia"/>
                <w:sz w:val="28"/>
              </w:rPr>
              <w:t>1.負責受傷人員之急救及送</w:t>
            </w:r>
            <w:proofErr w:type="gramStart"/>
            <w:r>
              <w:rPr>
                <w:rFonts w:ascii="DFKai-SB" w:eastAsia="DFKai-SB" w:hAnsi="DFKai-SB" w:cs="DFKai-SB" w:hint="eastAsia"/>
                <w:sz w:val="28"/>
              </w:rPr>
              <w:t>醫</w:t>
            </w:r>
            <w:proofErr w:type="gramEnd"/>
            <w:r>
              <w:rPr>
                <w:rFonts w:ascii="DFKai-SB" w:eastAsia="DFKai-SB" w:hAnsi="DFKai-SB" w:cs="DFKai-SB" w:hint="eastAsia"/>
                <w:sz w:val="28"/>
              </w:rPr>
              <w:t>事宜</w:t>
            </w:r>
          </w:p>
        </w:tc>
      </w:tr>
    </w:tbl>
    <w:p w:rsidR="00024EFF" w:rsidRDefault="00024EFF" w:rsidP="005929E5">
      <w:pPr>
        <w:snapToGrid w:val="0"/>
        <w:spacing w:line="288" w:lineRule="auto"/>
        <w:contextualSpacing/>
        <w:rPr>
          <w:rFonts w:ascii="DFKai-SB" w:eastAsia="DFKai-SB" w:hAnsi="DFKai-SB" w:cs="DFKai-SB"/>
          <w:sz w:val="28"/>
        </w:rPr>
      </w:pPr>
    </w:p>
    <w:p w:rsidR="00FD6E90" w:rsidRDefault="00FD6E90" w:rsidP="005929E5">
      <w:pPr>
        <w:snapToGrid w:val="0"/>
        <w:spacing w:line="288" w:lineRule="auto"/>
        <w:contextualSpacing/>
        <w:rPr>
          <w:rFonts w:ascii="DFKai-SB" w:eastAsia="DFKai-SB" w:hAnsi="DFKai-SB" w:cs="DFKai-SB"/>
          <w:sz w:val="28"/>
        </w:rPr>
      </w:pPr>
    </w:p>
    <w:p w:rsidR="00FC4A07" w:rsidRPr="00FC4A07" w:rsidRDefault="00F50AFA" w:rsidP="00FC4A07">
      <w:pPr>
        <w:pStyle w:val="a7"/>
        <w:numPr>
          <w:ilvl w:val="2"/>
          <w:numId w:val="6"/>
        </w:numPr>
        <w:snapToGrid w:val="0"/>
        <w:spacing w:line="288" w:lineRule="auto"/>
        <w:ind w:leftChars="0"/>
        <w:contextualSpacing/>
        <w:rPr>
          <w:rFonts w:ascii="DFKai-SB" w:eastAsia="DFKai-SB" w:hAnsi="DFKai-SB" w:cs="DFKai-SB"/>
          <w:sz w:val="28"/>
        </w:rPr>
      </w:pPr>
      <w:r w:rsidRPr="00FC4A07">
        <w:rPr>
          <w:rFonts w:ascii="DFKai-SB" w:eastAsia="DFKai-SB" w:hAnsi="DFKai-SB" w:cs="DFKai-SB" w:hint="eastAsia"/>
          <w:sz w:val="28"/>
        </w:rPr>
        <w:t>緊急應變器材</w:t>
      </w:r>
      <w:r w:rsidR="00ED3D8E" w:rsidRPr="00FC4A07">
        <w:rPr>
          <w:rFonts w:ascii="DFKai-SB" w:eastAsia="DFKai-SB" w:hAnsi="DFKai-SB" w:cs="DFKai-SB" w:hint="eastAsia"/>
          <w:sz w:val="28"/>
        </w:rPr>
        <w:t>:A.個人防護器材 B.通信器材 C.警示器材 D.消防器材</w:t>
      </w:r>
      <w:r w:rsidR="00FC4A07" w:rsidRPr="00FC4A07">
        <w:rPr>
          <w:rFonts w:ascii="DFKai-SB" w:eastAsia="DFKai-SB" w:hAnsi="DFKai-SB" w:cs="DFKai-SB" w:hint="eastAsia"/>
          <w:sz w:val="28"/>
        </w:rPr>
        <w:t xml:space="preserve"> E.搶 </w:t>
      </w:r>
    </w:p>
    <w:p w:rsidR="0026375E" w:rsidRPr="00FC4A07" w:rsidRDefault="00FC4A07" w:rsidP="00FC4A07">
      <w:pPr>
        <w:pStyle w:val="a7"/>
        <w:snapToGrid w:val="0"/>
        <w:spacing w:line="288" w:lineRule="auto"/>
        <w:ind w:leftChars="0" w:left="1394"/>
        <w:contextualSpacing/>
        <w:rPr>
          <w:rFonts w:ascii="DFKai-SB" w:eastAsia="DFKai-SB" w:hAnsi="DFKai-SB" w:cs="DFKai-SB"/>
          <w:sz w:val="28"/>
        </w:rPr>
      </w:pPr>
      <w:proofErr w:type="gramStart"/>
      <w:r w:rsidRPr="00FC4A07">
        <w:rPr>
          <w:rFonts w:ascii="DFKai-SB" w:eastAsia="DFKai-SB" w:hAnsi="DFKai-SB" w:cs="DFKai-SB" w:hint="eastAsia"/>
          <w:sz w:val="28"/>
        </w:rPr>
        <w:t>救及除汙</w:t>
      </w:r>
      <w:proofErr w:type="gramEnd"/>
      <w:r w:rsidRPr="00FC4A07">
        <w:rPr>
          <w:rFonts w:ascii="DFKai-SB" w:eastAsia="DFKai-SB" w:hAnsi="DFKai-SB" w:cs="DFKai-SB" w:hint="eastAsia"/>
          <w:sz w:val="28"/>
        </w:rPr>
        <w:t>器材</w:t>
      </w:r>
    </w:p>
    <w:p w:rsidR="00F50AFA" w:rsidRDefault="00ED3D8E" w:rsidP="005929E5">
      <w:pPr>
        <w:snapToGrid w:val="0"/>
        <w:spacing w:line="288" w:lineRule="auto"/>
        <w:contextualSpacing/>
        <w:rPr>
          <w:rFonts w:ascii="DFKai-SB" w:eastAsia="DFKai-SB" w:hAnsi="DFKai-SB" w:cs="DFKai-SB"/>
          <w:sz w:val="28"/>
        </w:rPr>
      </w:pPr>
      <w:r>
        <w:rPr>
          <w:rFonts w:ascii="DFKai-SB" w:eastAsia="DFKai-SB" w:hAnsi="DFKai-SB" w:cs="DFKai-SB" w:hint="eastAsia"/>
          <w:sz w:val="28"/>
        </w:rPr>
        <w:t>A.</w:t>
      </w:r>
      <w:r w:rsidR="00F50AFA">
        <w:rPr>
          <w:rFonts w:ascii="DFKai-SB" w:eastAsia="DFKai-SB" w:hAnsi="DFKai-SB" w:cs="DFKai-SB" w:hint="eastAsia"/>
          <w:sz w:val="28"/>
        </w:rPr>
        <w:t>個人防護器材</w:t>
      </w:r>
    </w:p>
    <w:tbl>
      <w:tblPr>
        <w:tblStyle w:val="a8"/>
        <w:tblW w:w="0" w:type="auto"/>
        <w:tblLook w:val="04A0" w:firstRow="1" w:lastRow="0" w:firstColumn="1" w:lastColumn="0" w:noHBand="0" w:noVBand="1"/>
      </w:tblPr>
      <w:tblGrid>
        <w:gridCol w:w="815"/>
        <w:gridCol w:w="4569"/>
        <w:gridCol w:w="2689"/>
        <w:gridCol w:w="2689"/>
      </w:tblGrid>
      <w:tr w:rsidR="00F50AFA" w:rsidTr="000227C7">
        <w:tc>
          <w:tcPr>
            <w:tcW w:w="817" w:type="dxa"/>
          </w:tcPr>
          <w:p w:rsidR="00F50AFA" w:rsidRDefault="00F50AFA" w:rsidP="005929E5">
            <w:pPr>
              <w:snapToGrid w:val="0"/>
              <w:spacing w:line="288" w:lineRule="auto"/>
              <w:contextualSpacing/>
              <w:rPr>
                <w:rFonts w:ascii="DFKai-SB" w:eastAsia="DFKai-SB" w:hAnsi="DFKai-SB" w:cs="DFKai-SB"/>
                <w:sz w:val="28"/>
              </w:rPr>
            </w:pPr>
            <w:r>
              <w:rPr>
                <w:rFonts w:ascii="DFKai-SB" w:eastAsia="DFKai-SB" w:hAnsi="DFKai-SB" w:cs="DFKai-SB" w:hint="eastAsia"/>
                <w:sz w:val="28"/>
              </w:rPr>
              <w:t>序號</w:t>
            </w:r>
          </w:p>
        </w:tc>
        <w:tc>
          <w:tcPr>
            <w:tcW w:w="4597" w:type="dxa"/>
          </w:tcPr>
          <w:p w:rsidR="00F50AFA" w:rsidRDefault="00F50AFA" w:rsidP="005929E5">
            <w:pPr>
              <w:snapToGrid w:val="0"/>
              <w:spacing w:line="288" w:lineRule="auto"/>
              <w:contextualSpacing/>
              <w:rPr>
                <w:rFonts w:ascii="DFKai-SB" w:eastAsia="DFKai-SB" w:hAnsi="DFKai-SB" w:cs="DFKai-SB"/>
                <w:sz w:val="28"/>
              </w:rPr>
            </w:pPr>
            <w:r>
              <w:rPr>
                <w:rFonts w:ascii="DFKai-SB" w:eastAsia="DFKai-SB" w:hAnsi="DFKai-SB" w:cs="DFKai-SB" w:hint="eastAsia"/>
                <w:sz w:val="28"/>
              </w:rPr>
              <w:t>防護器材</w:t>
            </w:r>
          </w:p>
        </w:tc>
        <w:tc>
          <w:tcPr>
            <w:tcW w:w="2707" w:type="dxa"/>
          </w:tcPr>
          <w:p w:rsidR="00F50AFA" w:rsidRDefault="00F50AFA" w:rsidP="005929E5">
            <w:pPr>
              <w:snapToGrid w:val="0"/>
              <w:spacing w:line="288" w:lineRule="auto"/>
              <w:contextualSpacing/>
              <w:rPr>
                <w:rFonts w:ascii="DFKai-SB" w:eastAsia="DFKai-SB" w:hAnsi="DFKai-SB" w:cs="DFKai-SB"/>
                <w:sz w:val="28"/>
              </w:rPr>
            </w:pPr>
            <w:r>
              <w:rPr>
                <w:rFonts w:ascii="DFKai-SB" w:eastAsia="DFKai-SB" w:hAnsi="DFKai-SB" w:cs="DFKai-SB" w:hint="eastAsia"/>
                <w:sz w:val="28"/>
              </w:rPr>
              <w:t>數量</w:t>
            </w:r>
          </w:p>
        </w:tc>
        <w:tc>
          <w:tcPr>
            <w:tcW w:w="2707" w:type="dxa"/>
          </w:tcPr>
          <w:p w:rsidR="00F50AFA" w:rsidRDefault="000227C7" w:rsidP="005929E5">
            <w:pPr>
              <w:snapToGrid w:val="0"/>
              <w:spacing w:line="288" w:lineRule="auto"/>
              <w:contextualSpacing/>
              <w:rPr>
                <w:rFonts w:ascii="DFKai-SB" w:eastAsia="DFKai-SB" w:hAnsi="DFKai-SB" w:cs="DFKai-SB"/>
                <w:sz w:val="28"/>
              </w:rPr>
            </w:pPr>
            <w:r>
              <w:rPr>
                <w:rFonts w:ascii="DFKai-SB" w:eastAsia="DFKai-SB" w:hAnsi="DFKai-SB" w:cs="DFKai-SB" w:hint="eastAsia"/>
                <w:sz w:val="28"/>
              </w:rPr>
              <w:t>存放位置</w:t>
            </w:r>
          </w:p>
        </w:tc>
      </w:tr>
      <w:tr w:rsidR="00F50AFA" w:rsidTr="000227C7">
        <w:tc>
          <w:tcPr>
            <w:tcW w:w="817" w:type="dxa"/>
          </w:tcPr>
          <w:p w:rsidR="00F50AFA" w:rsidRDefault="000227C7" w:rsidP="005929E5">
            <w:pPr>
              <w:snapToGrid w:val="0"/>
              <w:spacing w:line="288" w:lineRule="auto"/>
              <w:contextualSpacing/>
              <w:rPr>
                <w:rFonts w:ascii="DFKai-SB" w:eastAsia="DFKai-SB" w:hAnsi="DFKai-SB" w:cs="DFKai-SB"/>
                <w:sz w:val="28"/>
              </w:rPr>
            </w:pPr>
            <w:r>
              <w:rPr>
                <w:rFonts w:ascii="DFKai-SB" w:eastAsia="DFKai-SB" w:hAnsi="DFKai-SB" w:cs="DFKai-SB" w:hint="eastAsia"/>
                <w:sz w:val="28"/>
              </w:rPr>
              <w:t>1</w:t>
            </w:r>
          </w:p>
        </w:tc>
        <w:tc>
          <w:tcPr>
            <w:tcW w:w="4597" w:type="dxa"/>
          </w:tcPr>
          <w:p w:rsidR="00F50AFA" w:rsidRDefault="000227C7" w:rsidP="005929E5">
            <w:pPr>
              <w:snapToGrid w:val="0"/>
              <w:spacing w:line="288" w:lineRule="auto"/>
              <w:contextualSpacing/>
              <w:rPr>
                <w:rFonts w:ascii="DFKai-SB" w:eastAsia="DFKai-SB" w:hAnsi="DFKai-SB" w:cs="DFKai-SB"/>
                <w:sz w:val="28"/>
              </w:rPr>
            </w:pPr>
            <w:r>
              <w:rPr>
                <w:rFonts w:ascii="DFKai-SB" w:eastAsia="DFKai-SB" w:hAnsi="DFKai-SB" w:cs="DFKai-SB" w:hint="eastAsia"/>
                <w:sz w:val="28"/>
              </w:rPr>
              <w:t>C級防護衣</w:t>
            </w:r>
          </w:p>
        </w:tc>
        <w:tc>
          <w:tcPr>
            <w:tcW w:w="2707" w:type="dxa"/>
          </w:tcPr>
          <w:p w:rsidR="00F50AFA" w:rsidRDefault="003255ED" w:rsidP="005929E5">
            <w:pPr>
              <w:snapToGrid w:val="0"/>
              <w:spacing w:line="288" w:lineRule="auto"/>
              <w:contextualSpacing/>
              <w:rPr>
                <w:rFonts w:ascii="DFKai-SB" w:eastAsia="DFKai-SB" w:hAnsi="DFKai-SB" w:cs="DFKai-SB"/>
                <w:sz w:val="28"/>
              </w:rPr>
            </w:pPr>
            <w:r>
              <w:rPr>
                <w:rFonts w:ascii="DFKai-SB" w:eastAsia="DFKai-SB" w:hAnsi="DFKai-SB" w:cs="DFKai-SB" w:hint="eastAsia"/>
                <w:sz w:val="28"/>
              </w:rPr>
              <w:t>3</w:t>
            </w:r>
          </w:p>
        </w:tc>
        <w:tc>
          <w:tcPr>
            <w:tcW w:w="2707" w:type="dxa"/>
          </w:tcPr>
          <w:p w:rsidR="00F50AFA" w:rsidRDefault="00685E09" w:rsidP="005929E5">
            <w:pPr>
              <w:snapToGrid w:val="0"/>
              <w:spacing w:line="288" w:lineRule="auto"/>
              <w:contextualSpacing/>
              <w:rPr>
                <w:rFonts w:ascii="DFKai-SB" w:eastAsia="DFKai-SB" w:hAnsi="DFKai-SB" w:cs="DFKai-SB"/>
                <w:sz w:val="28"/>
              </w:rPr>
            </w:pPr>
            <w:r>
              <w:rPr>
                <w:rFonts w:ascii="DFKai-SB" w:eastAsia="DFKai-SB" w:hAnsi="DFKai-SB" w:cs="DFKai-SB" w:hint="eastAsia"/>
                <w:sz w:val="28"/>
              </w:rPr>
              <w:t>緊急應變櫃</w:t>
            </w:r>
          </w:p>
        </w:tc>
      </w:tr>
      <w:tr w:rsidR="00F50AFA" w:rsidTr="000227C7">
        <w:tc>
          <w:tcPr>
            <w:tcW w:w="817" w:type="dxa"/>
          </w:tcPr>
          <w:p w:rsidR="00F50AFA" w:rsidRDefault="000227C7" w:rsidP="005929E5">
            <w:pPr>
              <w:snapToGrid w:val="0"/>
              <w:spacing w:line="288" w:lineRule="auto"/>
              <w:contextualSpacing/>
              <w:rPr>
                <w:rFonts w:ascii="DFKai-SB" w:eastAsia="DFKai-SB" w:hAnsi="DFKai-SB" w:cs="DFKai-SB"/>
                <w:sz w:val="28"/>
              </w:rPr>
            </w:pPr>
            <w:r>
              <w:rPr>
                <w:rFonts w:ascii="DFKai-SB" w:eastAsia="DFKai-SB" w:hAnsi="DFKai-SB" w:cs="DFKai-SB" w:hint="eastAsia"/>
                <w:sz w:val="28"/>
              </w:rPr>
              <w:t>2</w:t>
            </w:r>
          </w:p>
        </w:tc>
        <w:tc>
          <w:tcPr>
            <w:tcW w:w="4597" w:type="dxa"/>
          </w:tcPr>
          <w:p w:rsidR="00F50AFA" w:rsidRDefault="002366E3" w:rsidP="005929E5">
            <w:pPr>
              <w:snapToGrid w:val="0"/>
              <w:spacing w:line="288" w:lineRule="auto"/>
              <w:contextualSpacing/>
              <w:rPr>
                <w:rFonts w:ascii="DFKai-SB" w:eastAsia="DFKai-SB" w:hAnsi="DFKai-SB" w:cs="DFKai-SB"/>
                <w:sz w:val="28"/>
              </w:rPr>
            </w:pPr>
            <w:r>
              <w:rPr>
                <w:rFonts w:ascii="DFKai-SB" w:eastAsia="DFKai-SB" w:hAnsi="DFKai-SB" w:cs="DFKai-SB" w:hint="eastAsia"/>
                <w:sz w:val="28"/>
              </w:rPr>
              <w:t>丁基手套</w:t>
            </w:r>
          </w:p>
        </w:tc>
        <w:tc>
          <w:tcPr>
            <w:tcW w:w="2707" w:type="dxa"/>
          </w:tcPr>
          <w:p w:rsidR="00F50AFA" w:rsidRDefault="003255ED" w:rsidP="005929E5">
            <w:pPr>
              <w:snapToGrid w:val="0"/>
              <w:spacing w:line="288" w:lineRule="auto"/>
              <w:contextualSpacing/>
              <w:rPr>
                <w:rFonts w:ascii="DFKai-SB" w:eastAsia="DFKai-SB" w:hAnsi="DFKai-SB" w:cs="DFKai-SB"/>
                <w:sz w:val="28"/>
              </w:rPr>
            </w:pPr>
            <w:r>
              <w:rPr>
                <w:rFonts w:ascii="DFKai-SB" w:eastAsia="DFKai-SB" w:hAnsi="DFKai-SB" w:cs="DFKai-SB" w:hint="eastAsia"/>
                <w:sz w:val="28"/>
              </w:rPr>
              <w:t>6</w:t>
            </w:r>
          </w:p>
        </w:tc>
        <w:tc>
          <w:tcPr>
            <w:tcW w:w="2707" w:type="dxa"/>
          </w:tcPr>
          <w:p w:rsidR="00F50AFA" w:rsidRDefault="00685E09" w:rsidP="005929E5">
            <w:pPr>
              <w:snapToGrid w:val="0"/>
              <w:spacing w:line="288" w:lineRule="auto"/>
              <w:contextualSpacing/>
              <w:rPr>
                <w:rFonts w:ascii="DFKai-SB" w:eastAsia="DFKai-SB" w:hAnsi="DFKai-SB" w:cs="DFKai-SB"/>
                <w:sz w:val="28"/>
              </w:rPr>
            </w:pPr>
            <w:r>
              <w:rPr>
                <w:rFonts w:ascii="DFKai-SB" w:eastAsia="DFKai-SB" w:hAnsi="DFKai-SB" w:cs="DFKai-SB" w:hint="eastAsia"/>
                <w:sz w:val="28"/>
              </w:rPr>
              <w:t>緊急應變櫃</w:t>
            </w:r>
          </w:p>
        </w:tc>
      </w:tr>
      <w:tr w:rsidR="00F50AFA" w:rsidTr="000227C7">
        <w:tc>
          <w:tcPr>
            <w:tcW w:w="817" w:type="dxa"/>
          </w:tcPr>
          <w:p w:rsidR="00F50AFA" w:rsidRDefault="000227C7" w:rsidP="005929E5">
            <w:pPr>
              <w:snapToGrid w:val="0"/>
              <w:spacing w:line="288" w:lineRule="auto"/>
              <w:contextualSpacing/>
              <w:rPr>
                <w:rFonts w:ascii="DFKai-SB" w:eastAsia="DFKai-SB" w:hAnsi="DFKai-SB" w:cs="DFKai-SB"/>
                <w:sz w:val="28"/>
              </w:rPr>
            </w:pPr>
            <w:r>
              <w:rPr>
                <w:rFonts w:ascii="DFKai-SB" w:eastAsia="DFKai-SB" w:hAnsi="DFKai-SB" w:cs="DFKai-SB" w:hint="eastAsia"/>
                <w:sz w:val="28"/>
              </w:rPr>
              <w:t>3</w:t>
            </w:r>
          </w:p>
        </w:tc>
        <w:tc>
          <w:tcPr>
            <w:tcW w:w="4597" w:type="dxa"/>
          </w:tcPr>
          <w:p w:rsidR="00F50AFA" w:rsidRDefault="002366E3" w:rsidP="005929E5">
            <w:pPr>
              <w:snapToGrid w:val="0"/>
              <w:spacing w:line="288" w:lineRule="auto"/>
              <w:contextualSpacing/>
              <w:rPr>
                <w:rFonts w:ascii="DFKai-SB" w:eastAsia="DFKai-SB" w:hAnsi="DFKai-SB" w:cs="DFKai-SB"/>
                <w:sz w:val="28"/>
              </w:rPr>
            </w:pPr>
            <w:r>
              <w:rPr>
                <w:rFonts w:ascii="DFKai-SB" w:eastAsia="DFKai-SB" w:hAnsi="DFKai-SB" w:cs="DFKai-SB" w:hint="eastAsia"/>
                <w:sz w:val="28"/>
              </w:rPr>
              <w:t>PVC耐酸膠鞋</w:t>
            </w:r>
          </w:p>
        </w:tc>
        <w:tc>
          <w:tcPr>
            <w:tcW w:w="2707" w:type="dxa"/>
          </w:tcPr>
          <w:p w:rsidR="00F50AFA" w:rsidRDefault="003255ED" w:rsidP="005929E5">
            <w:pPr>
              <w:snapToGrid w:val="0"/>
              <w:spacing w:line="288" w:lineRule="auto"/>
              <w:contextualSpacing/>
              <w:rPr>
                <w:rFonts w:ascii="DFKai-SB" w:eastAsia="DFKai-SB" w:hAnsi="DFKai-SB" w:cs="DFKai-SB"/>
                <w:sz w:val="28"/>
              </w:rPr>
            </w:pPr>
            <w:r>
              <w:rPr>
                <w:rFonts w:ascii="DFKai-SB" w:eastAsia="DFKai-SB" w:hAnsi="DFKai-SB" w:cs="DFKai-SB" w:hint="eastAsia"/>
                <w:sz w:val="28"/>
              </w:rPr>
              <w:t>3</w:t>
            </w:r>
          </w:p>
        </w:tc>
        <w:tc>
          <w:tcPr>
            <w:tcW w:w="2707" w:type="dxa"/>
          </w:tcPr>
          <w:p w:rsidR="00F50AFA" w:rsidRDefault="00685E09" w:rsidP="005929E5">
            <w:pPr>
              <w:snapToGrid w:val="0"/>
              <w:spacing w:line="288" w:lineRule="auto"/>
              <w:contextualSpacing/>
              <w:rPr>
                <w:rFonts w:ascii="DFKai-SB" w:eastAsia="DFKai-SB" w:hAnsi="DFKai-SB" w:cs="DFKai-SB"/>
                <w:sz w:val="28"/>
              </w:rPr>
            </w:pPr>
            <w:r>
              <w:rPr>
                <w:rFonts w:ascii="DFKai-SB" w:eastAsia="DFKai-SB" w:hAnsi="DFKai-SB" w:cs="DFKai-SB" w:hint="eastAsia"/>
                <w:sz w:val="28"/>
              </w:rPr>
              <w:t>緊急應變櫃</w:t>
            </w:r>
          </w:p>
        </w:tc>
      </w:tr>
      <w:tr w:rsidR="000227C7" w:rsidTr="000227C7">
        <w:tc>
          <w:tcPr>
            <w:tcW w:w="817" w:type="dxa"/>
          </w:tcPr>
          <w:p w:rsidR="000227C7" w:rsidRDefault="000227C7" w:rsidP="005929E5">
            <w:pPr>
              <w:snapToGrid w:val="0"/>
              <w:spacing w:line="288" w:lineRule="auto"/>
              <w:contextualSpacing/>
              <w:rPr>
                <w:rFonts w:ascii="DFKai-SB" w:eastAsia="DFKai-SB" w:hAnsi="DFKai-SB" w:cs="DFKai-SB"/>
                <w:sz w:val="28"/>
              </w:rPr>
            </w:pPr>
            <w:r>
              <w:rPr>
                <w:rFonts w:ascii="DFKai-SB" w:eastAsia="DFKai-SB" w:hAnsi="DFKai-SB" w:cs="DFKai-SB" w:hint="eastAsia"/>
                <w:sz w:val="28"/>
              </w:rPr>
              <w:t>4</w:t>
            </w:r>
          </w:p>
        </w:tc>
        <w:tc>
          <w:tcPr>
            <w:tcW w:w="4597" w:type="dxa"/>
          </w:tcPr>
          <w:p w:rsidR="000227C7" w:rsidRDefault="002366E3" w:rsidP="005929E5">
            <w:pPr>
              <w:snapToGrid w:val="0"/>
              <w:spacing w:line="288" w:lineRule="auto"/>
              <w:contextualSpacing/>
              <w:rPr>
                <w:rFonts w:ascii="DFKai-SB" w:eastAsia="DFKai-SB" w:hAnsi="DFKai-SB" w:cs="DFKai-SB"/>
                <w:sz w:val="28"/>
              </w:rPr>
            </w:pPr>
            <w:r>
              <w:rPr>
                <w:rFonts w:ascii="DFKai-SB" w:eastAsia="DFKai-SB" w:hAnsi="DFKai-SB" w:cs="DFKai-SB" w:hint="eastAsia"/>
                <w:sz w:val="28"/>
              </w:rPr>
              <w:t>3M</w:t>
            </w:r>
            <w:r w:rsidR="003255ED">
              <w:rPr>
                <w:rFonts w:ascii="DFKai-SB" w:eastAsia="DFKai-SB" w:hAnsi="DFKai-SB" w:cs="DFKai-SB" w:hint="eastAsia"/>
                <w:sz w:val="28"/>
              </w:rPr>
              <w:t>6008全罩式防護面罩</w:t>
            </w:r>
          </w:p>
        </w:tc>
        <w:tc>
          <w:tcPr>
            <w:tcW w:w="2707" w:type="dxa"/>
          </w:tcPr>
          <w:p w:rsidR="000227C7" w:rsidRDefault="003255ED" w:rsidP="005929E5">
            <w:pPr>
              <w:snapToGrid w:val="0"/>
              <w:spacing w:line="288" w:lineRule="auto"/>
              <w:contextualSpacing/>
              <w:rPr>
                <w:rFonts w:ascii="DFKai-SB" w:eastAsia="DFKai-SB" w:hAnsi="DFKai-SB" w:cs="DFKai-SB"/>
                <w:sz w:val="28"/>
              </w:rPr>
            </w:pPr>
            <w:r>
              <w:rPr>
                <w:rFonts w:ascii="DFKai-SB" w:eastAsia="DFKai-SB" w:hAnsi="DFKai-SB" w:cs="DFKai-SB" w:hint="eastAsia"/>
                <w:sz w:val="28"/>
              </w:rPr>
              <w:t>3</w:t>
            </w:r>
          </w:p>
        </w:tc>
        <w:tc>
          <w:tcPr>
            <w:tcW w:w="2707" w:type="dxa"/>
          </w:tcPr>
          <w:p w:rsidR="000227C7" w:rsidRDefault="00685E09" w:rsidP="005929E5">
            <w:pPr>
              <w:snapToGrid w:val="0"/>
              <w:spacing w:line="288" w:lineRule="auto"/>
              <w:contextualSpacing/>
              <w:rPr>
                <w:rFonts w:ascii="DFKai-SB" w:eastAsia="DFKai-SB" w:hAnsi="DFKai-SB" w:cs="DFKai-SB"/>
                <w:sz w:val="28"/>
              </w:rPr>
            </w:pPr>
            <w:r>
              <w:rPr>
                <w:rFonts w:ascii="DFKai-SB" w:eastAsia="DFKai-SB" w:hAnsi="DFKai-SB" w:cs="DFKai-SB" w:hint="eastAsia"/>
                <w:sz w:val="28"/>
              </w:rPr>
              <w:t>緊急應變櫃</w:t>
            </w:r>
          </w:p>
        </w:tc>
      </w:tr>
      <w:tr w:rsidR="000227C7" w:rsidTr="000227C7">
        <w:tc>
          <w:tcPr>
            <w:tcW w:w="817" w:type="dxa"/>
          </w:tcPr>
          <w:p w:rsidR="000227C7" w:rsidRDefault="000227C7" w:rsidP="005929E5">
            <w:pPr>
              <w:snapToGrid w:val="0"/>
              <w:spacing w:line="288" w:lineRule="auto"/>
              <w:contextualSpacing/>
              <w:rPr>
                <w:rFonts w:ascii="DFKai-SB" w:eastAsia="DFKai-SB" w:hAnsi="DFKai-SB" w:cs="DFKai-SB"/>
                <w:sz w:val="28"/>
              </w:rPr>
            </w:pPr>
            <w:r>
              <w:rPr>
                <w:rFonts w:ascii="DFKai-SB" w:eastAsia="DFKai-SB" w:hAnsi="DFKai-SB" w:cs="DFKai-SB" w:hint="eastAsia"/>
                <w:sz w:val="28"/>
              </w:rPr>
              <w:t>5</w:t>
            </w:r>
          </w:p>
        </w:tc>
        <w:tc>
          <w:tcPr>
            <w:tcW w:w="4597" w:type="dxa"/>
          </w:tcPr>
          <w:p w:rsidR="000227C7" w:rsidRDefault="003255ED" w:rsidP="005929E5">
            <w:pPr>
              <w:snapToGrid w:val="0"/>
              <w:spacing w:line="288" w:lineRule="auto"/>
              <w:contextualSpacing/>
              <w:rPr>
                <w:rFonts w:ascii="DFKai-SB" w:eastAsia="DFKai-SB" w:hAnsi="DFKai-SB" w:cs="DFKai-SB"/>
                <w:sz w:val="28"/>
              </w:rPr>
            </w:pPr>
            <w:r>
              <w:rPr>
                <w:rFonts w:ascii="DFKai-SB" w:eastAsia="DFKai-SB" w:hAnsi="DFKai-SB" w:cs="DFKai-SB" w:hint="eastAsia"/>
                <w:sz w:val="28"/>
              </w:rPr>
              <w:t>3M6002 酸</w:t>
            </w:r>
            <w:proofErr w:type="gramStart"/>
            <w:r>
              <w:rPr>
                <w:rFonts w:ascii="DFKai-SB" w:eastAsia="DFKai-SB" w:hAnsi="DFKai-SB" w:cs="DFKai-SB" w:hint="eastAsia"/>
                <w:sz w:val="28"/>
              </w:rPr>
              <w:t>氣濾除罐</w:t>
            </w:r>
            <w:proofErr w:type="gramEnd"/>
          </w:p>
        </w:tc>
        <w:tc>
          <w:tcPr>
            <w:tcW w:w="2707" w:type="dxa"/>
          </w:tcPr>
          <w:p w:rsidR="000227C7" w:rsidRDefault="003255ED" w:rsidP="005929E5">
            <w:pPr>
              <w:snapToGrid w:val="0"/>
              <w:spacing w:line="288" w:lineRule="auto"/>
              <w:contextualSpacing/>
              <w:rPr>
                <w:rFonts w:ascii="DFKai-SB" w:eastAsia="DFKai-SB" w:hAnsi="DFKai-SB" w:cs="DFKai-SB"/>
                <w:sz w:val="28"/>
              </w:rPr>
            </w:pPr>
            <w:r>
              <w:rPr>
                <w:rFonts w:ascii="DFKai-SB" w:eastAsia="DFKai-SB" w:hAnsi="DFKai-SB" w:cs="DFKai-SB" w:hint="eastAsia"/>
                <w:sz w:val="28"/>
              </w:rPr>
              <w:t>12</w:t>
            </w:r>
          </w:p>
        </w:tc>
        <w:tc>
          <w:tcPr>
            <w:tcW w:w="2707" w:type="dxa"/>
          </w:tcPr>
          <w:p w:rsidR="000227C7" w:rsidRDefault="00685E09" w:rsidP="005929E5">
            <w:pPr>
              <w:snapToGrid w:val="0"/>
              <w:spacing w:line="288" w:lineRule="auto"/>
              <w:contextualSpacing/>
              <w:rPr>
                <w:rFonts w:ascii="DFKai-SB" w:eastAsia="DFKai-SB" w:hAnsi="DFKai-SB" w:cs="DFKai-SB"/>
                <w:sz w:val="28"/>
              </w:rPr>
            </w:pPr>
            <w:r>
              <w:rPr>
                <w:rFonts w:ascii="DFKai-SB" w:eastAsia="DFKai-SB" w:hAnsi="DFKai-SB" w:cs="DFKai-SB" w:hint="eastAsia"/>
                <w:sz w:val="28"/>
              </w:rPr>
              <w:t>緊急應變櫃</w:t>
            </w:r>
          </w:p>
        </w:tc>
      </w:tr>
    </w:tbl>
    <w:p w:rsidR="00F50AFA" w:rsidRDefault="00F50AFA" w:rsidP="005929E5">
      <w:pPr>
        <w:snapToGrid w:val="0"/>
        <w:spacing w:line="288" w:lineRule="auto"/>
        <w:contextualSpacing/>
        <w:rPr>
          <w:rFonts w:ascii="DFKai-SB" w:eastAsia="DFKai-SB" w:hAnsi="DFKai-SB" w:cs="DFKai-SB"/>
          <w:sz w:val="28"/>
        </w:rPr>
      </w:pPr>
    </w:p>
    <w:p w:rsidR="00ED3D8E" w:rsidRDefault="00ED3D8E" w:rsidP="005929E5">
      <w:pPr>
        <w:snapToGrid w:val="0"/>
        <w:spacing w:line="288" w:lineRule="auto"/>
        <w:contextualSpacing/>
        <w:rPr>
          <w:rFonts w:ascii="DFKai-SB" w:eastAsia="DFKai-SB" w:hAnsi="DFKai-SB" w:cs="DFKai-SB"/>
          <w:sz w:val="28"/>
        </w:rPr>
      </w:pPr>
      <w:r>
        <w:rPr>
          <w:rFonts w:ascii="DFKai-SB" w:eastAsia="DFKai-SB" w:hAnsi="DFKai-SB" w:cs="DFKai-SB" w:hint="eastAsia"/>
          <w:sz w:val="28"/>
        </w:rPr>
        <w:t>B.</w:t>
      </w:r>
      <w:r w:rsidRPr="00ED3D8E">
        <w:rPr>
          <w:rFonts w:ascii="DFKai-SB" w:eastAsia="DFKai-SB" w:hAnsi="DFKai-SB" w:cs="DFKai-SB" w:hint="eastAsia"/>
          <w:sz w:val="28"/>
        </w:rPr>
        <w:t xml:space="preserve"> </w:t>
      </w:r>
      <w:r>
        <w:rPr>
          <w:rFonts w:ascii="DFKai-SB" w:eastAsia="DFKai-SB" w:hAnsi="DFKai-SB" w:cs="DFKai-SB" w:hint="eastAsia"/>
          <w:sz w:val="28"/>
        </w:rPr>
        <w:t>通信器材</w:t>
      </w:r>
    </w:p>
    <w:tbl>
      <w:tblPr>
        <w:tblStyle w:val="a8"/>
        <w:tblW w:w="0" w:type="auto"/>
        <w:tblLook w:val="04A0" w:firstRow="1" w:lastRow="0" w:firstColumn="1" w:lastColumn="0" w:noHBand="0" w:noVBand="1"/>
      </w:tblPr>
      <w:tblGrid>
        <w:gridCol w:w="815"/>
        <w:gridCol w:w="2536"/>
        <w:gridCol w:w="4719"/>
        <w:gridCol w:w="2692"/>
      </w:tblGrid>
      <w:tr w:rsidR="000A226C" w:rsidTr="000A226C">
        <w:tc>
          <w:tcPr>
            <w:tcW w:w="817" w:type="dxa"/>
          </w:tcPr>
          <w:p w:rsidR="000A226C" w:rsidRDefault="000A226C" w:rsidP="005929E5">
            <w:pPr>
              <w:snapToGrid w:val="0"/>
              <w:spacing w:line="288" w:lineRule="auto"/>
              <w:contextualSpacing/>
              <w:rPr>
                <w:rFonts w:ascii="DFKai-SB" w:eastAsia="DFKai-SB" w:hAnsi="DFKai-SB" w:cs="DFKai-SB"/>
                <w:sz w:val="28"/>
              </w:rPr>
            </w:pPr>
            <w:r>
              <w:rPr>
                <w:rFonts w:ascii="DFKai-SB" w:eastAsia="DFKai-SB" w:hAnsi="DFKai-SB" w:cs="DFKai-SB" w:hint="eastAsia"/>
                <w:sz w:val="28"/>
              </w:rPr>
              <w:t>序號</w:t>
            </w:r>
          </w:p>
        </w:tc>
        <w:tc>
          <w:tcPr>
            <w:tcW w:w="2552" w:type="dxa"/>
          </w:tcPr>
          <w:p w:rsidR="000A226C" w:rsidRDefault="000A226C" w:rsidP="005929E5">
            <w:pPr>
              <w:snapToGrid w:val="0"/>
              <w:spacing w:line="288" w:lineRule="auto"/>
              <w:contextualSpacing/>
              <w:rPr>
                <w:rFonts w:ascii="DFKai-SB" w:eastAsia="DFKai-SB" w:hAnsi="DFKai-SB" w:cs="DFKai-SB"/>
                <w:sz w:val="28"/>
              </w:rPr>
            </w:pPr>
            <w:r>
              <w:rPr>
                <w:rFonts w:ascii="DFKai-SB" w:eastAsia="DFKai-SB" w:hAnsi="DFKai-SB" w:cs="DFKai-SB" w:hint="eastAsia"/>
                <w:sz w:val="28"/>
              </w:rPr>
              <w:t>通報系統</w:t>
            </w:r>
          </w:p>
        </w:tc>
        <w:tc>
          <w:tcPr>
            <w:tcW w:w="4752" w:type="dxa"/>
          </w:tcPr>
          <w:p w:rsidR="000A226C" w:rsidRDefault="000A226C" w:rsidP="005929E5">
            <w:pPr>
              <w:snapToGrid w:val="0"/>
              <w:spacing w:line="288" w:lineRule="auto"/>
              <w:contextualSpacing/>
              <w:rPr>
                <w:rFonts w:ascii="DFKai-SB" w:eastAsia="DFKai-SB" w:hAnsi="DFKai-SB" w:cs="DFKai-SB"/>
                <w:sz w:val="28"/>
              </w:rPr>
            </w:pPr>
            <w:r>
              <w:rPr>
                <w:rFonts w:ascii="DFKai-SB" w:eastAsia="DFKai-SB" w:hAnsi="DFKai-SB" w:cs="DFKai-SB" w:hint="eastAsia"/>
                <w:sz w:val="28"/>
              </w:rPr>
              <w:t>所在位置</w:t>
            </w:r>
          </w:p>
        </w:tc>
        <w:tc>
          <w:tcPr>
            <w:tcW w:w="2707" w:type="dxa"/>
          </w:tcPr>
          <w:p w:rsidR="000A226C" w:rsidRDefault="000A226C" w:rsidP="005929E5">
            <w:pPr>
              <w:snapToGrid w:val="0"/>
              <w:spacing w:line="288" w:lineRule="auto"/>
              <w:contextualSpacing/>
              <w:rPr>
                <w:rFonts w:ascii="DFKai-SB" w:eastAsia="DFKai-SB" w:hAnsi="DFKai-SB" w:cs="DFKai-SB"/>
                <w:sz w:val="28"/>
              </w:rPr>
            </w:pPr>
            <w:r>
              <w:rPr>
                <w:rFonts w:ascii="DFKai-SB" w:eastAsia="DFKai-SB" w:hAnsi="DFKai-SB" w:cs="DFKai-SB" w:hint="eastAsia"/>
                <w:sz w:val="28"/>
              </w:rPr>
              <w:t>通報對象</w:t>
            </w:r>
          </w:p>
        </w:tc>
      </w:tr>
      <w:tr w:rsidR="000A226C" w:rsidTr="000A226C">
        <w:tc>
          <w:tcPr>
            <w:tcW w:w="817" w:type="dxa"/>
          </w:tcPr>
          <w:p w:rsidR="000A226C" w:rsidRDefault="000A226C" w:rsidP="005929E5">
            <w:pPr>
              <w:snapToGrid w:val="0"/>
              <w:spacing w:line="288" w:lineRule="auto"/>
              <w:contextualSpacing/>
              <w:rPr>
                <w:rFonts w:ascii="DFKai-SB" w:eastAsia="DFKai-SB" w:hAnsi="DFKai-SB" w:cs="DFKai-SB"/>
                <w:sz w:val="28"/>
              </w:rPr>
            </w:pPr>
            <w:r>
              <w:rPr>
                <w:rFonts w:ascii="DFKai-SB" w:eastAsia="DFKai-SB" w:hAnsi="DFKai-SB" w:cs="DFKai-SB" w:hint="eastAsia"/>
                <w:sz w:val="28"/>
              </w:rPr>
              <w:t>1</w:t>
            </w:r>
          </w:p>
        </w:tc>
        <w:tc>
          <w:tcPr>
            <w:tcW w:w="2552" w:type="dxa"/>
          </w:tcPr>
          <w:p w:rsidR="000A226C" w:rsidRDefault="000A226C" w:rsidP="005929E5">
            <w:pPr>
              <w:snapToGrid w:val="0"/>
              <w:spacing w:line="288" w:lineRule="auto"/>
              <w:contextualSpacing/>
              <w:rPr>
                <w:rFonts w:ascii="DFKai-SB" w:eastAsia="DFKai-SB" w:hAnsi="DFKai-SB" w:cs="DFKai-SB"/>
                <w:sz w:val="28"/>
              </w:rPr>
            </w:pPr>
            <w:r>
              <w:rPr>
                <w:rFonts w:ascii="DFKai-SB" w:eastAsia="DFKai-SB" w:hAnsi="DFKai-SB" w:cs="DFKai-SB" w:hint="eastAsia"/>
                <w:sz w:val="28"/>
              </w:rPr>
              <w:t>緊急廣播設備</w:t>
            </w:r>
          </w:p>
        </w:tc>
        <w:tc>
          <w:tcPr>
            <w:tcW w:w="4752" w:type="dxa"/>
          </w:tcPr>
          <w:p w:rsidR="000A226C" w:rsidRDefault="000A226C" w:rsidP="005929E5">
            <w:pPr>
              <w:snapToGrid w:val="0"/>
              <w:spacing w:line="288" w:lineRule="auto"/>
              <w:contextualSpacing/>
              <w:rPr>
                <w:rFonts w:ascii="DFKai-SB" w:eastAsia="DFKai-SB" w:hAnsi="DFKai-SB" w:cs="DFKai-SB"/>
                <w:sz w:val="28"/>
              </w:rPr>
            </w:pPr>
            <w:r>
              <w:rPr>
                <w:rFonts w:ascii="DFKai-SB" w:eastAsia="DFKai-SB" w:hAnsi="DFKai-SB" w:cs="DFKai-SB" w:hint="eastAsia"/>
                <w:sz w:val="28"/>
              </w:rPr>
              <w:t>二樓樓梯下方</w:t>
            </w:r>
          </w:p>
        </w:tc>
        <w:tc>
          <w:tcPr>
            <w:tcW w:w="2707" w:type="dxa"/>
          </w:tcPr>
          <w:p w:rsidR="000A226C" w:rsidRDefault="000A226C" w:rsidP="005929E5">
            <w:pPr>
              <w:snapToGrid w:val="0"/>
              <w:spacing w:line="288" w:lineRule="auto"/>
              <w:contextualSpacing/>
              <w:rPr>
                <w:rFonts w:ascii="DFKai-SB" w:eastAsia="DFKai-SB" w:hAnsi="DFKai-SB" w:cs="DFKai-SB"/>
                <w:sz w:val="28"/>
              </w:rPr>
            </w:pPr>
            <w:r>
              <w:rPr>
                <w:rFonts w:ascii="DFKai-SB" w:eastAsia="DFKai-SB" w:hAnsi="DFKai-SB" w:cs="DFKai-SB" w:hint="eastAsia"/>
                <w:sz w:val="28"/>
              </w:rPr>
              <w:t>場內全體員工</w:t>
            </w:r>
          </w:p>
        </w:tc>
      </w:tr>
      <w:tr w:rsidR="000A226C" w:rsidTr="000A226C">
        <w:tc>
          <w:tcPr>
            <w:tcW w:w="817" w:type="dxa"/>
          </w:tcPr>
          <w:p w:rsidR="000A226C" w:rsidRDefault="000A226C" w:rsidP="005929E5">
            <w:pPr>
              <w:snapToGrid w:val="0"/>
              <w:spacing w:line="288" w:lineRule="auto"/>
              <w:contextualSpacing/>
              <w:rPr>
                <w:rFonts w:ascii="DFKai-SB" w:eastAsia="DFKai-SB" w:hAnsi="DFKai-SB" w:cs="DFKai-SB"/>
                <w:sz w:val="28"/>
              </w:rPr>
            </w:pPr>
            <w:r>
              <w:rPr>
                <w:rFonts w:ascii="DFKai-SB" w:eastAsia="DFKai-SB" w:hAnsi="DFKai-SB" w:cs="DFKai-SB" w:hint="eastAsia"/>
                <w:sz w:val="28"/>
              </w:rPr>
              <w:t>2</w:t>
            </w:r>
          </w:p>
        </w:tc>
        <w:tc>
          <w:tcPr>
            <w:tcW w:w="2552" w:type="dxa"/>
          </w:tcPr>
          <w:p w:rsidR="000A226C" w:rsidRDefault="000A226C" w:rsidP="005929E5">
            <w:pPr>
              <w:snapToGrid w:val="0"/>
              <w:spacing w:line="288" w:lineRule="auto"/>
              <w:contextualSpacing/>
              <w:rPr>
                <w:rFonts w:ascii="DFKai-SB" w:eastAsia="DFKai-SB" w:hAnsi="DFKai-SB" w:cs="DFKai-SB"/>
                <w:sz w:val="28"/>
              </w:rPr>
            </w:pPr>
            <w:r>
              <w:rPr>
                <w:rFonts w:ascii="DFKai-SB" w:eastAsia="DFKai-SB" w:hAnsi="DFKai-SB" w:cs="DFKai-SB" w:hint="eastAsia"/>
                <w:sz w:val="28"/>
              </w:rPr>
              <w:t>手機群組</w:t>
            </w:r>
          </w:p>
        </w:tc>
        <w:tc>
          <w:tcPr>
            <w:tcW w:w="4752" w:type="dxa"/>
          </w:tcPr>
          <w:p w:rsidR="000A226C" w:rsidRDefault="000A226C" w:rsidP="005929E5">
            <w:pPr>
              <w:snapToGrid w:val="0"/>
              <w:spacing w:line="288" w:lineRule="auto"/>
              <w:contextualSpacing/>
              <w:rPr>
                <w:rFonts w:ascii="DFKai-SB" w:eastAsia="DFKai-SB" w:hAnsi="DFKai-SB" w:cs="DFKai-SB"/>
                <w:sz w:val="28"/>
              </w:rPr>
            </w:pPr>
            <w:r>
              <w:rPr>
                <w:rFonts w:ascii="DFKai-SB" w:eastAsia="DFKai-SB" w:hAnsi="DFKai-SB" w:cs="DFKai-SB" w:hint="eastAsia"/>
                <w:sz w:val="28"/>
              </w:rPr>
              <w:t>個人隨身攜帶</w:t>
            </w:r>
          </w:p>
        </w:tc>
        <w:tc>
          <w:tcPr>
            <w:tcW w:w="2707" w:type="dxa"/>
          </w:tcPr>
          <w:p w:rsidR="000A226C" w:rsidRDefault="000A226C" w:rsidP="005929E5">
            <w:pPr>
              <w:snapToGrid w:val="0"/>
              <w:spacing w:line="288" w:lineRule="auto"/>
              <w:contextualSpacing/>
              <w:rPr>
                <w:rFonts w:ascii="DFKai-SB" w:eastAsia="DFKai-SB" w:hAnsi="DFKai-SB" w:cs="DFKai-SB"/>
                <w:sz w:val="28"/>
              </w:rPr>
            </w:pPr>
            <w:r>
              <w:rPr>
                <w:rFonts w:ascii="DFKai-SB" w:eastAsia="DFKai-SB" w:hAnsi="DFKai-SB" w:cs="DFKai-SB" w:hint="eastAsia"/>
                <w:sz w:val="28"/>
              </w:rPr>
              <w:t>緊急應變小組</w:t>
            </w:r>
          </w:p>
        </w:tc>
      </w:tr>
      <w:tr w:rsidR="000A226C" w:rsidTr="000A226C">
        <w:tc>
          <w:tcPr>
            <w:tcW w:w="817" w:type="dxa"/>
          </w:tcPr>
          <w:p w:rsidR="000A226C" w:rsidRDefault="000A226C" w:rsidP="005929E5">
            <w:pPr>
              <w:snapToGrid w:val="0"/>
              <w:spacing w:line="288" w:lineRule="auto"/>
              <w:contextualSpacing/>
              <w:rPr>
                <w:rFonts w:ascii="DFKai-SB" w:eastAsia="DFKai-SB" w:hAnsi="DFKai-SB" w:cs="DFKai-SB"/>
                <w:sz w:val="28"/>
              </w:rPr>
            </w:pPr>
            <w:r>
              <w:rPr>
                <w:rFonts w:ascii="DFKai-SB" w:eastAsia="DFKai-SB" w:hAnsi="DFKai-SB" w:cs="DFKai-SB" w:hint="eastAsia"/>
                <w:sz w:val="28"/>
              </w:rPr>
              <w:t>3</w:t>
            </w:r>
          </w:p>
        </w:tc>
        <w:tc>
          <w:tcPr>
            <w:tcW w:w="2552" w:type="dxa"/>
          </w:tcPr>
          <w:p w:rsidR="000A226C" w:rsidRDefault="000A226C" w:rsidP="005929E5">
            <w:pPr>
              <w:snapToGrid w:val="0"/>
              <w:spacing w:line="288" w:lineRule="auto"/>
              <w:contextualSpacing/>
              <w:rPr>
                <w:rFonts w:ascii="DFKai-SB" w:eastAsia="DFKai-SB" w:hAnsi="DFKai-SB" w:cs="DFKai-SB"/>
                <w:sz w:val="28"/>
              </w:rPr>
            </w:pPr>
            <w:r>
              <w:rPr>
                <w:rFonts w:ascii="DFKai-SB" w:eastAsia="DFKai-SB" w:hAnsi="DFKai-SB" w:cs="DFKai-SB" w:hint="eastAsia"/>
                <w:sz w:val="28"/>
              </w:rPr>
              <w:t>電信總機</w:t>
            </w:r>
          </w:p>
        </w:tc>
        <w:tc>
          <w:tcPr>
            <w:tcW w:w="4752" w:type="dxa"/>
          </w:tcPr>
          <w:p w:rsidR="000A226C" w:rsidRDefault="00FC4A07" w:rsidP="005929E5">
            <w:pPr>
              <w:snapToGrid w:val="0"/>
              <w:spacing w:line="288" w:lineRule="auto"/>
              <w:contextualSpacing/>
              <w:rPr>
                <w:rFonts w:ascii="DFKai-SB" w:eastAsia="DFKai-SB" w:hAnsi="DFKai-SB" w:cs="DFKai-SB"/>
                <w:sz w:val="28"/>
              </w:rPr>
            </w:pPr>
            <w:r>
              <w:rPr>
                <w:rFonts w:ascii="DFKai-SB" w:eastAsia="DFKai-SB" w:hAnsi="DFKai-SB" w:cs="DFKai-SB" w:hint="eastAsia"/>
                <w:sz w:val="28"/>
              </w:rPr>
              <w:t>廠</w:t>
            </w:r>
            <w:r w:rsidR="000A226C">
              <w:rPr>
                <w:rFonts w:ascii="DFKai-SB" w:eastAsia="DFKai-SB" w:hAnsi="DFKai-SB" w:cs="DFKai-SB" w:hint="eastAsia"/>
                <w:sz w:val="28"/>
              </w:rPr>
              <w:t>內各部位</w:t>
            </w:r>
          </w:p>
        </w:tc>
        <w:tc>
          <w:tcPr>
            <w:tcW w:w="2707" w:type="dxa"/>
          </w:tcPr>
          <w:p w:rsidR="000A226C" w:rsidRDefault="000A226C" w:rsidP="005929E5">
            <w:pPr>
              <w:snapToGrid w:val="0"/>
              <w:spacing w:line="288" w:lineRule="auto"/>
              <w:contextualSpacing/>
              <w:rPr>
                <w:rFonts w:ascii="DFKai-SB" w:eastAsia="DFKai-SB" w:hAnsi="DFKai-SB" w:cs="DFKai-SB"/>
                <w:sz w:val="28"/>
              </w:rPr>
            </w:pPr>
            <w:r>
              <w:rPr>
                <w:rFonts w:ascii="DFKai-SB" w:eastAsia="DFKai-SB" w:hAnsi="DFKai-SB" w:cs="DFKai-SB" w:hint="eastAsia"/>
                <w:sz w:val="28"/>
              </w:rPr>
              <w:t>場內全體員工</w:t>
            </w:r>
          </w:p>
        </w:tc>
      </w:tr>
      <w:tr w:rsidR="000A226C" w:rsidTr="000A226C">
        <w:tc>
          <w:tcPr>
            <w:tcW w:w="817" w:type="dxa"/>
          </w:tcPr>
          <w:p w:rsidR="000A226C" w:rsidRDefault="000A226C" w:rsidP="005929E5">
            <w:pPr>
              <w:snapToGrid w:val="0"/>
              <w:spacing w:line="288" w:lineRule="auto"/>
              <w:contextualSpacing/>
              <w:rPr>
                <w:rFonts w:ascii="DFKai-SB" w:eastAsia="DFKai-SB" w:hAnsi="DFKai-SB" w:cs="DFKai-SB"/>
                <w:sz w:val="28"/>
              </w:rPr>
            </w:pPr>
            <w:r>
              <w:rPr>
                <w:rFonts w:ascii="DFKai-SB" w:eastAsia="DFKai-SB" w:hAnsi="DFKai-SB" w:cs="DFKai-SB" w:hint="eastAsia"/>
                <w:sz w:val="28"/>
              </w:rPr>
              <w:t>4</w:t>
            </w:r>
          </w:p>
        </w:tc>
        <w:tc>
          <w:tcPr>
            <w:tcW w:w="2552" w:type="dxa"/>
          </w:tcPr>
          <w:p w:rsidR="000A226C" w:rsidRDefault="00FC4A07" w:rsidP="005929E5">
            <w:pPr>
              <w:snapToGrid w:val="0"/>
              <w:spacing w:line="288" w:lineRule="auto"/>
              <w:contextualSpacing/>
              <w:rPr>
                <w:rFonts w:ascii="DFKai-SB" w:eastAsia="DFKai-SB" w:hAnsi="DFKai-SB" w:cs="DFKai-SB"/>
                <w:sz w:val="28"/>
              </w:rPr>
            </w:pPr>
            <w:r>
              <w:rPr>
                <w:rFonts w:ascii="DFKai-SB" w:eastAsia="DFKai-SB" w:hAnsi="DFKai-SB" w:cs="DFKai-SB" w:hint="eastAsia"/>
                <w:sz w:val="28"/>
              </w:rPr>
              <w:t>市內電話</w:t>
            </w:r>
          </w:p>
        </w:tc>
        <w:tc>
          <w:tcPr>
            <w:tcW w:w="4752" w:type="dxa"/>
          </w:tcPr>
          <w:p w:rsidR="000A226C" w:rsidRDefault="00FC4A07" w:rsidP="005929E5">
            <w:pPr>
              <w:snapToGrid w:val="0"/>
              <w:spacing w:line="288" w:lineRule="auto"/>
              <w:contextualSpacing/>
              <w:rPr>
                <w:rFonts w:ascii="DFKai-SB" w:eastAsia="DFKai-SB" w:hAnsi="DFKai-SB" w:cs="DFKai-SB"/>
                <w:sz w:val="28"/>
              </w:rPr>
            </w:pPr>
            <w:r>
              <w:rPr>
                <w:rFonts w:ascii="DFKai-SB" w:eastAsia="DFKai-SB" w:hAnsi="DFKai-SB" w:cs="DFKai-SB" w:hint="eastAsia"/>
                <w:sz w:val="28"/>
              </w:rPr>
              <w:t>辦公室</w:t>
            </w:r>
          </w:p>
        </w:tc>
        <w:tc>
          <w:tcPr>
            <w:tcW w:w="2707" w:type="dxa"/>
          </w:tcPr>
          <w:p w:rsidR="000A226C" w:rsidRDefault="00FC4A07" w:rsidP="005929E5">
            <w:pPr>
              <w:snapToGrid w:val="0"/>
              <w:spacing w:line="288" w:lineRule="auto"/>
              <w:contextualSpacing/>
              <w:rPr>
                <w:rFonts w:ascii="DFKai-SB" w:eastAsia="DFKai-SB" w:hAnsi="DFKai-SB" w:cs="DFKai-SB"/>
                <w:sz w:val="28"/>
              </w:rPr>
            </w:pPr>
            <w:r>
              <w:rPr>
                <w:rFonts w:ascii="DFKai-SB" w:eastAsia="DFKai-SB" w:hAnsi="DFKai-SB" w:cs="DFKai-SB" w:hint="eastAsia"/>
                <w:sz w:val="28"/>
              </w:rPr>
              <w:t>敏感受體、環保局、消防局</w:t>
            </w:r>
          </w:p>
        </w:tc>
      </w:tr>
    </w:tbl>
    <w:p w:rsidR="00ED3D8E" w:rsidRDefault="00ED3D8E" w:rsidP="005929E5">
      <w:pPr>
        <w:snapToGrid w:val="0"/>
        <w:spacing w:line="288" w:lineRule="auto"/>
        <w:contextualSpacing/>
        <w:rPr>
          <w:rFonts w:ascii="DFKai-SB" w:eastAsia="DFKai-SB" w:hAnsi="DFKai-SB" w:cs="DFKai-SB"/>
          <w:sz w:val="28"/>
        </w:rPr>
      </w:pPr>
    </w:p>
    <w:p w:rsidR="00ED3D8E" w:rsidRDefault="00ED3D8E" w:rsidP="005929E5">
      <w:pPr>
        <w:snapToGrid w:val="0"/>
        <w:spacing w:line="288" w:lineRule="auto"/>
        <w:contextualSpacing/>
        <w:rPr>
          <w:rFonts w:ascii="DFKai-SB" w:eastAsia="DFKai-SB" w:hAnsi="DFKai-SB" w:cs="DFKai-SB"/>
          <w:sz w:val="28"/>
        </w:rPr>
      </w:pPr>
      <w:r>
        <w:rPr>
          <w:rFonts w:ascii="DFKai-SB" w:eastAsia="DFKai-SB" w:hAnsi="DFKai-SB" w:cs="DFKai-SB" w:hint="eastAsia"/>
          <w:sz w:val="28"/>
        </w:rPr>
        <w:t>C.</w:t>
      </w:r>
      <w:r w:rsidRPr="00ED3D8E">
        <w:rPr>
          <w:rFonts w:ascii="DFKai-SB" w:eastAsia="DFKai-SB" w:hAnsi="DFKai-SB" w:cs="DFKai-SB" w:hint="eastAsia"/>
          <w:sz w:val="28"/>
        </w:rPr>
        <w:t xml:space="preserve"> </w:t>
      </w:r>
      <w:r>
        <w:rPr>
          <w:rFonts w:ascii="DFKai-SB" w:eastAsia="DFKai-SB" w:hAnsi="DFKai-SB" w:cs="DFKai-SB" w:hint="eastAsia"/>
          <w:sz w:val="28"/>
        </w:rPr>
        <w:t>警示器材</w:t>
      </w:r>
    </w:p>
    <w:tbl>
      <w:tblPr>
        <w:tblStyle w:val="a8"/>
        <w:tblW w:w="0" w:type="auto"/>
        <w:tblLook w:val="04A0" w:firstRow="1" w:lastRow="0" w:firstColumn="1" w:lastColumn="0" w:noHBand="0" w:noVBand="1"/>
      </w:tblPr>
      <w:tblGrid>
        <w:gridCol w:w="815"/>
        <w:gridCol w:w="3239"/>
        <w:gridCol w:w="4018"/>
        <w:gridCol w:w="2690"/>
      </w:tblGrid>
      <w:tr w:rsidR="00FC4A07" w:rsidTr="004F3D27">
        <w:tc>
          <w:tcPr>
            <w:tcW w:w="817" w:type="dxa"/>
          </w:tcPr>
          <w:p w:rsidR="00FC4A07" w:rsidRDefault="00FC4A07" w:rsidP="005929E5">
            <w:pPr>
              <w:snapToGrid w:val="0"/>
              <w:spacing w:line="288" w:lineRule="auto"/>
              <w:contextualSpacing/>
              <w:rPr>
                <w:rFonts w:ascii="DFKai-SB" w:eastAsia="DFKai-SB" w:hAnsi="DFKai-SB" w:cs="DFKai-SB"/>
                <w:sz w:val="28"/>
              </w:rPr>
            </w:pPr>
            <w:r>
              <w:rPr>
                <w:rFonts w:ascii="DFKai-SB" w:eastAsia="DFKai-SB" w:hAnsi="DFKai-SB" w:cs="DFKai-SB" w:hint="eastAsia"/>
                <w:sz w:val="28"/>
              </w:rPr>
              <w:t>序號</w:t>
            </w:r>
          </w:p>
        </w:tc>
        <w:tc>
          <w:tcPr>
            <w:tcW w:w="3260" w:type="dxa"/>
          </w:tcPr>
          <w:p w:rsidR="00FC4A07" w:rsidRDefault="000315D3" w:rsidP="005929E5">
            <w:pPr>
              <w:snapToGrid w:val="0"/>
              <w:spacing w:line="288" w:lineRule="auto"/>
              <w:contextualSpacing/>
              <w:rPr>
                <w:rFonts w:ascii="DFKai-SB" w:eastAsia="DFKai-SB" w:hAnsi="DFKai-SB" w:cs="DFKai-SB"/>
                <w:sz w:val="28"/>
              </w:rPr>
            </w:pPr>
            <w:r>
              <w:rPr>
                <w:rFonts w:ascii="DFKai-SB" w:eastAsia="DFKai-SB" w:hAnsi="DFKai-SB" w:cs="DFKai-SB" w:hint="eastAsia"/>
                <w:sz w:val="28"/>
              </w:rPr>
              <w:t>警示器材</w:t>
            </w:r>
          </w:p>
        </w:tc>
        <w:tc>
          <w:tcPr>
            <w:tcW w:w="4044" w:type="dxa"/>
          </w:tcPr>
          <w:p w:rsidR="00FC4A07" w:rsidRDefault="000315D3" w:rsidP="005929E5">
            <w:pPr>
              <w:snapToGrid w:val="0"/>
              <w:spacing w:line="288" w:lineRule="auto"/>
              <w:contextualSpacing/>
              <w:rPr>
                <w:rFonts w:ascii="DFKai-SB" w:eastAsia="DFKai-SB" w:hAnsi="DFKai-SB" w:cs="DFKai-SB"/>
                <w:sz w:val="28"/>
              </w:rPr>
            </w:pPr>
            <w:r>
              <w:rPr>
                <w:rFonts w:ascii="DFKai-SB" w:eastAsia="DFKai-SB" w:hAnsi="DFKai-SB" w:cs="DFKai-SB" w:hint="eastAsia"/>
                <w:sz w:val="28"/>
              </w:rPr>
              <w:t>數量</w:t>
            </w:r>
          </w:p>
        </w:tc>
        <w:tc>
          <w:tcPr>
            <w:tcW w:w="2707" w:type="dxa"/>
          </w:tcPr>
          <w:p w:rsidR="00FC4A07" w:rsidRDefault="000315D3" w:rsidP="005929E5">
            <w:pPr>
              <w:snapToGrid w:val="0"/>
              <w:spacing w:line="288" w:lineRule="auto"/>
              <w:contextualSpacing/>
              <w:rPr>
                <w:rFonts w:ascii="DFKai-SB" w:eastAsia="DFKai-SB" w:hAnsi="DFKai-SB" w:cs="DFKai-SB"/>
                <w:sz w:val="28"/>
              </w:rPr>
            </w:pPr>
            <w:r>
              <w:rPr>
                <w:rFonts w:ascii="DFKai-SB" w:eastAsia="DFKai-SB" w:hAnsi="DFKai-SB" w:cs="DFKai-SB" w:hint="eastAsia"/>
                <w:sz w:val="28"/>
              </w:rPr>
              <w:t>所在位置</w:t>
            </w:r>
          </w:p>
        </w:tc>
      </w:tr>
      <w:tr w:rsidR="00FC4A07" w:rsidTr="004F3D27">
        <w:tc>
          <w:tcPr>
            <w:tcW w:w="817" w:type="dxa"/>
          </w:tcPr>
          <w:p w:rsidR="00FC4A07" w:rsidRDefault="000315D3" w:rsidP="005929E5">
            <w:pPr>
              <w:snapToGrid w:val="0"/>
              <w:spacing w:line="288" w:lineRule="auto"/>
              <w:contextualSpacing/>
              <w:rPr>
                <w:rFonts w:ascii="DFKai-SB" w:eastAsia="DFKai-SB" w:hAnsi="DFKai-SB" w:cs="DFKai-SB"/>
                <w:sz w:val="28"/>
              </w:rPr>
            </w:pPr>
            <w:r>
              <w:rPr>
                <w:rFonts w:ascii="DFKai-SB" w:eastAsia="DFKai-SB" w:hAnsi="DFKai-SB" w:cs="DFKai-SB" w:hint="eastAsia"/>
                <w:sz w:val="28"/>
              </w:rPr>
              <w:lastRenderedPageBreak/>
              <w:t>1</w:t>
            </w:r>
          </w:p>
        </w:tc>
        <w:tc>
          <w:tcPr>
            <w:tcW w:w="3260" w:type="dxa"/>
          </w:tcPr>
          <w:p w:rsidR="00FC4A07" w:rsidRDefault="000315D3" w:rsidP="005929E5">
            <w:pPr>
              <w:snapToGrid w:val="0"/>
              <w:spacing w:line="288" w:lineRule="auto"/>
              <w:contextualSpacing/>
              <w:rPr>
                <w:rFonts w:ascii="DFKai-SB" w:eastAsia="DFKai-SB" w:hAnsi="DFKai-SB" w:cs="DFKai-SB"/>
                <w:sz w:val="28"/>
              </w:rPr>
            </w:pPr>
            <w:r>
              <w:rPr>
                <w:rFonts w:ascii="DFKai-SB" w:eastAsia="DFKai-SB" w:hAnsi="DFKai-SB" w:cs="DFKai-SB" w:hint="eastAsia"/>
                <w:sz w:val="28"/>
              </w:rPr>
              <w:t>鹽酸</w:t>
            </w:r>
            <w:r w:rsidR="00726253">
              <w:rPr>
                <w:rFonts w:ascii="DFKai-SB" w:eastAsia="DFKai-SB" w:hAnsi="DFKai-SB" w:cs="DFKai-SB" w:hint="eastAsia"/>
                <w:sz w:val="28"/>
              </w:rPr>
              <w:t>氣體洩漏偵測器</w:t>
            </w:r>
          </w:p>
        </w:tc>
        <w:tc>
          <w:tcPr>
            <w:tcW w:w="4044" w:type="dxa"/>
          </w:tcPr>
          <w:p w:rsidR="00FC4A07" w:rsidRDefault="004F3D27" w:rsidP="005929E5">
            <w:pPr>
              <w:snapToGrid w:val="0"/>
              <w:spacing w:line="288" w:lineRule="auto"/>
              <w:contextualSpacing/>
              <w:rPr>
                <w:rFonts w:ascii="DFKai-SB" w:eastAsia="DFKai-SB" w:hAnsi="DFKai-SB" w:cs="DFKai-SB"/>
                <w:sz w:val="28"/>
              </w:rPr>
            </w:pPr>
            <w:r>
              <w:rPr>
                <w:rFonts w:ascii="DFKai-SB" w:eastAsia="DFKai-SB" w:hAnsi="DFKai-SB" w:cs="DFKai-SB" w:hint="eastAsia"/>
                <w:sz w:val="28"/>
              </w:rPr>
              <w:t>1</w:t>
            </w:r>
          </w:p>
        </w:tc>
        <w:tc>
          <w:tcPr>
            <w:tcW w:w="2707" w:type="dxa"/>
          </w:tcPr>
          <w:p w:rsidR="00FC4A07" w:rsidRDefault="004F3D27" w:rsidP="005929E5">
            <w:pPr>
              <w:snapToGrid w:val="0"/>
              <w:spacing w:line="288" w:lineRule="auto"/>
              <w:contextualSpacing/>
              <w:rPr>
                <w:rFonts w:ascii="DFKai-SB" w:eastAsia="DFKai-SB" w:hAnsi="DFKai-SB" w:cs="DFKai-SB"/>
                <w:sz w:val="28"/>
              </w:rPr>
            </w:pPr>
            <w:r>
              <w:rPr>
                <w:rFonts w:ascii="DFKai-SB" w:eastAsia="DFKai-SB" w:hAnsi="DFKai-SB" w:cs="DFKai-SB" w:hint="eastAsia"/>
                <w:sz w:val="28"/>
              </w:rPr>
              <w:t>蝕刻機</w:t>
            </w:r>
            <w:proofErr w:type="gramStart"/>
            <w:r>
              <w:rPr>
                <w:rFonts w:ascii="DFKai-SB" w:eastAsia="DFKai-SB" w:hAnsi="DFKai-SB" w:cs="DFKai-SB" w:hint="eastAsia"/>
                <w:sz w:val="28"/>
              </w:rPr>
              <w:t>鹽酸備槽旁</w:t>
            </w:r>
            <w:proofErr w:type="gramEnd"/>
          </w:p>
        </w:tc>
      </w:tr>
      <w:tr w:rsidR="00FC4A07" w:rsidTr="004F3D27">
        <w:tc>
          <w:tcPr>
            <w:tcW w:w="817" w:type="dxa"/>
          </w:tcPr>
          <w:p w:rsidR="00FC4A07" w:rsidRDefault="000315D3" w:rsidP="005929E5">
            <w:pPr>
              <w:snapToGrid w:val="0"/>
              <w:spacing w:line="288" w:lineRule="auto"/>
              <w:contextualSpacing/>
              <w:rPr>
                <w:rFonts w:ascii="DFKai-SB" w:eastAsia="DFKai-SB" w:hAnsi="DFKai-SB" w:cs="DFKai-SB"/>
                <w:sz w:val="28"/>
              </w:rPr>
            </w:pPr>
            <w:r>
              <w:rPr>
                <w:rFonts w:ascii="DFKai-SB" w:eastAsia="DFKai-SB" w:hAnsi="DFKai-SB" w:cs="DFKai-SB" w:hint="eastAsia"/>
                <w:sz w:val="28"/>
              </w:rPr>
              <w:t>2</w:t>
            </w:r>
          </w:p>
        </w:tc>
        <w:tc>
          <w:tcPr>
            <w:tcW w:w="3260" w:type="dxa"/>
          </w:tcPr>
          <w:p w:rsidR="00FC4A07" w:rsidRDefault="004F3D27" w:rsidP="005929E5">
            <w:pPr>
              <w:snapToGrid w:val="0"/>
              <w:spacing w:line="288" w:lineRule="auto"/>
              <w:contextualSpacing/>
              <w:rPr>
                <w:rFonts w:ascii="DFKai-SB" w:eastAsia="DFKai-SB" w:hAnsi="DFKai-SB" w:cs="DFKai-SB"/>
                <w:sz w:val="28"/>
              </w:rPr>
            </w:pPr>
            <w:r>
              <w:rPr>
                <w:rFonts w:ascii="DFKai-SB" w:eastAsia="DFKai-SB" w:hAnsi="DFKai-SB" w:cs="DFKai-SB" w:hint="eastAsia"/>
                <w:sz w:val="28"/>
              </w:rPr>
              <w:t>鹽酸氣體洩漏警報器</w:t>
            </w:r>
          </w:p>
        </w:tc>
        <w:tc>
          <w:tcPr>
            <w:tcW w:w="4044" w:type="dxa"/>
          </w:tcPr>
          <w:p w:rsidR="00FC4A07" w:rsidRDefault="004F3D27" w:rsidP="005929E5">
            <w:pPr>
              <w:snapToGrid w:val="0"/>
              <w:spacing w:line="288" w:lineRule="auto"/>
              <w:contextualSpacing/>
              <w:rPr>
                <w:rFonts w:ascii="DFKai-SB" w:eastAsia="DFKai-SB" w:hAnsi="DFKai-SB" w:cs="DFKai-SB"/>
                <w:sz w:val="28"/>
              </w:rPr>
            </w:pPr>
            <w:r>
              <w:rPr>
                <w:rFonts w:ascii="DFKai-SB" w:eastAsia="DFKai-SB" w:hAnsi="DFKai-SB" w:cs="DFKai-SB" w:hint="eastAsia"/>
                <w:sz w:val="28"/>
              </w:rPr>
              <w:t>1</w:t>
            </w:r>
          </w:p>
        </w:tc>
        <w:tc>
          <w:tcPr>
            <w:tcW w:w="2707" w:type="dxa"/>
          </w:tcPr>
          <w:p w:rsidR="00FC4A07" w:rsidRDefault="004F3D27" w:rsidP="005929E5">
            <w:pPr>
              <w:snapToGrid w:val="0"/>
              <w:spacing w:line="288" w:lineRule="auto"/>
              <w:contextualSpacing/>
              <w:rPr>
                <w:rFonts w:ascii="DFKai-SB" w:eastAsia="DFKai-SB" w:hAnsi="DFKai-SB" w:cs="DFKai-SB"/>
                <w:sz w:val="28"/>
              </w:rPr>
            </w:pPr>
            <w:r>
              <w:rPr>
                <w:rFonts w:ascii="DFKai-SB" w:eastAsia="DFKai-SB" w:hAnsi="DFKai-SB" w:cs="DFKai-SB" w:hint="eastAsia"/>
                <w:sz w:val="28"/>
              </w:rPr>
              <w:t>蝕刻機</w:t>
            </w:r>
            <w:proofErr w:type="gramStart"/>
            <w:r>
              <w:rPr>
                <w:rFonts w:ascii="DFKai-SB" w:eastAsia="DFKai-SB" w:hAnsi="DFKai-SB" w:cs="DFKai-SB" w:hint="eastAsia"/>
                <w:sz w:val="28"/>
              </w:rPr>
              <w:t>鹽酸備槽旁</w:t>
            </w:r>
            <w:proofErr w:type="gramEnd"/>
          </w:p>
        </w:tc>
      </w:tr>
    </w:tbl>
    <w:p w:rsidR="004F3D27" w:rsidRDefault="004F3D27" w:rsidP="005929E5">
      <w:pPr>
        <w:snapToGrid w:val="0"/>
        <w:spacing w:line="288" w:lineRule="auto"/>
        <w:contextualSpacing/>
        <w:rPr>
          <w:rFonts w:ascii="DFKai-SB" w:eastAsia="DFKai-SB" w:hAnsi="DFKai-SB" w:cs="DFKai-SB"/>
          <w:sz w:val="28"/>
        </w:rPr>
      </w:pPr>
    </w:p>
    <w:p w:rsidR="00ED3D8E" w:rsidRDefault="00ED3D8E" w:rsidP="005929E5">
      <w:pPr>
        <w:snapToGrid w:val="0"/>
        <w:spacing w:line="288" w:lineRule="auto"/>
        <w:contextualSpacing/>
        <w:rPr>
          <w:rFonts w:ascii="DFKai-SB" w:eastAsia="DFKai-SB" w:hAnsi="DFKai-SB" w:cs="DFKai-SB"/>
          <w:sz w:val="28"/>
        </w:rPr>
      </w:pPr>
      <w:r>
        <w:rPr>
          <w:rFonts w:ascii="DFKai-SB" w:eastAsia="DFKai-SB" w:hAnsi="DFKai-SB" w:cs="DFKai-SB" w:hint="eastAsia"/>
          <w:sz w:val="28"/>
        </w:rPr>
        <w:t>D.</w:t>
      </w:r>
      <w:r w:rsidRPr="00ED3D8E">
        <w:rPr>
          <w:rFonts w:ascii="DFKai-SB" w:eastAsia="DFKai-SB" w:hAnsi="DFKai-SB" w:cs="DFKai-SB" w:hint="eastAsia"/>
          <w:sz w:val="28"/>
        </w:rPr>
        <w:t xml:space="preserve"> </w:t>
      </w:r>
      <w:r>
        <w:rPr>
          <w:rFonts w:ascii="DFKai-SB" w:eastAsia="DFKai-SB" w:hAnsi="DFKai-SB" w:cs="DFKai-SB" w:hint="eastAsia"/>
          <w:sz w:val="28"/>
        </w:rPr>
        <w:t>消防器材</w:t>
      </w:r>
    </w:p>
    <w:tbl>
      <w:tblPr>
        <w:tblStyle w:val="a8"/>
        <w:tblW w:w="0" w:type="auto"/>
        <w:tblLook w:val="04A0" w:firstRow="1" w:lastRow="0" w:firstColumn="1" w:lastColumn="0" w:noHBand="0" w:noVBand="1"/>
      </w:tblPr>
      <w:tblGrid>
        <w:gridCol w:w="816"/>
        <w:gridCol w:w="3099"/>
        <w:gridCol w:w="4157"/>
        <w:gridCol w:w="2690"/>
      </w:tblGrid>
      <w:tr w:rsidR="004F3D27" w:rsidTr="00644EE0">
        <w:tc>
          <w:tcPr>
            <w:tcW w:w="817" w:type="dxa"/>
          </w:tcPr>
          <w:p w:rsidR="004F3D27" w:rsidRDefault="00644EE0" w:rsidP="005929E5">
            <w:pPr>
              <w:snapToGrid w:val="0"/>
              <w:spacing w:line="288" w:lineRule="auto"/>
              <w:contextualSpacing/>
              <w:rPr>
                <w:rFonts w:ascii="DFKai-SB" w:eastAsia="DFKai-SB" w:hAnsi="DFKai-SB" w:cs="DFKai-SB"/>
                <w:sz w:val="28"/>
              </w:rPr>
            </w:pPr>
            <w:r>
              <w:rPr>
                <w:rFonts w:ascii="DFKai-SB" w:eastAsia="DFKai-SB" w:hAnsi="DFKai-SB" w:cs="DFKai-SB" w:hint="eastAsia"/>
                <w:sz w:val="28"/>
              </w:rPr>
              <w:t>序號</w:t>
            </w:r>
          </w:p>
        </w:tc>
        <w:tc>
          <w:tcPr>
            <w:tcW w:w="3119" w:type="dxa"/>
          </w:tcPr>
          <w:p w:rsidR="004F3D27" w:rsidRDefault="00644EE0" w:rsidP="005929E5">
            <w:pPr>
              <w:snapToGrid w:val="0"/>
              <w:spacing w:line="288" w:lineRule="auto"/>
              <w:contextualSpacing/>
              <w:rPr>
                <w:rFonts w:ascii="DFKai-SB" w:eastAsia="DFKai-SB" w:hAnsi="DFKai-SB" w:cs="DFKai-SB"/>
                <w:sz w:val="28"/>
              </w:rPr>
            </w:pPr>
            <w:r>
              <w:rPr>
                <w:rFonts w:ascii="DFKai-SB" w:eastAsia="DFKai-SB" w:hAnsi="DFKai-SB" w:cs="DFKai-SB" w:hint="eastAsia"/>
                <w:sz w:val="28"/>
              </w:rPr>
              <w:t>消防器材</w:t>
            </w:r>
          </w:p>
        </w:tc>
        <w:tc>
          <w:tcPr>
            <w:tcW w:w="4185" w:type="dxa"/>
          </w:tcPr>
          <w:p w:rsidR="004F3D27" w:rsidRDefault="00644EE0" w:rsidP="005929E5">
            <w:pPr>
              <w:snapToGrid w:val="0"/>
              <w:spacing w:line="288" w:lineRule="auto"/>
              <w:contextualSpacing/>
              <w:rPr>
                <w:rFonts w:ascii="DFKai-SB" w:eastAsia="DFKai-SB" w:hAnsi="DFKai-SB" w:cs="DFKai-SB"/>
                <w:sz w:val="28"/>
              </w:rPr>
            </w:pPr>
            <w:r>
              <w:rPr>
                <w:rFonts w:ascii="DFKai-SB" w:eastAsia="DFKai-SB" w:hAnsi="DFKai-SB" w:cs="DFKai-SB" w:hint="eastAsia"/>
                <w:sz w:val="28"/>
              </w:rPr>
              <w:t>數量</w:t>
            </w:r>
          </w:p>
        </w:tc>
        <w:tc>
          <w:tcPr>
            <w:tcW w:w="2707" w:type="dxa"/>
          </w:tcPr>
          <w:p w:rsidR="004F3D27" w:rsidRDefault="00644EE0" w:rsidP="005929E5">
            <w:pPr>
              <w:snapToGrid w:val="0"/>
              <w:spacing w:line="288" w:lineRule="auto"/>
              <w:contextualSpacing/>
              <w:rPr>
                <w:rFonts w:ascii="DFKai-SB" w:eastAsia="DFKai-SB" w:hAnsi="DFKai-SB" w:cs="DFKai-SB"/>
                <w:sz w:val="28"/>
              </w:rPr>
            </w:pPr>
            <w:r>
              <w:rPr>
                <w:rFonts w:ascii="DFKai-SB" w:eastAsia="DFKai-SB" w:hAnsi="DFKai-SB" w:cs="DFKai-SB" w:hint="eastAsia"/>
                <w:sz w:val="28"/>
              </w:rPr>
              <w:t>所在位置</w:t>
            </w:r>
          </w:p>
        </w:tc>
      </w:tr>
      <w:tr w:rsidR="004F3D27" w:rsidTr="00644EE0">
        <w:tc>
          <w:tcPr>
            <w:tcW w:w="817" w:type="dxa"/>
          </w:tcPr>
          <w:p w:rsidR="004F3D27" w:rsidRDefault="00644EE0" w:rsidP="005929E5">
            <w:pPr>
              <w:snapToGrid w:val="0"/>
              <w:spacing w:line="288" w:lineRule="auto"/>
              <w:contextualSpacing/>
              <w:rPr>
                <w:rFonts w:ascii="DFKai-SB" w:eastAsia="DFKai-SB" w:hAnsi="DFKai-SB" w:cs="DFKai-SB"/>
                <w:sz w:val="28"/>
              </w:rPr>
            </w:pPr>
            <w:r>
              <w:rPr>
                <w:rFonts w:ascii="DFKai-SB" w:eastAsia="DFKai-SB" w:hAnsi="DFKai-SB" w:cs="DFKai-SB" w:hint="eastAsia"/>
                <w:sz w:val="28"/>
              </w:rPr>
              <w:t>1</w:t>
            </w:r>
          </w:p>
        </w:tc>
        <w:tc>
          <w:tcPr>
            <w:tcW w:w="3119" w:type="dxa"/>
          </w:tcPr>
          <w:p w:rsidR="004F3D27" w:rsidRDefault="00644EE0" w:rsidP="005929E5">
            <w:pPr>
              <w:snapToGrid w:val="0"/>
              <w:spacing w:line="288" w:lineRule="auto"/>
              <w:contextualSpacing/>
              <w:rPr>
                <w:rFonts w:ascii="DFKai-SB" w:eastAsia="DFKai-SB" w:hAnsi="DFKai-SB" w:cs="DFKai-SB"/>
                <w:sz w:val="28"/>
              </w:rPr>
            </w:pPr>
            <w:r>
              <w:rPr>
                <w:rFonts w:ascii="DFKai-SB" w:eastAsia="DFKai-SB" w:hAnsi="DFKai-SB" w:cs="DFKai-SB" w:hint="eastAsia"/>
                <w:sz w:val="28"/>
              </w:rPr>
              <w:t>火警</w:t>
            </w:r>
            <w:r w:rsidR="00E409C9">
              <w:rPr>
                <w:rFonts w:ascii="DFKai-SB" w:eastAsia="DFKai-SB" w:hAnsi="DFKai-SB" w:cs="DFKai-SB" w:hint="eastAsia"/>
                <w:sz w:val="28"/>
              </w:rPr>
              <w:t>是信總機</w:t>
            </w:r>
          </w:p>
        </w:tc>
        <w:tc>
          <w:tcPr>
            <w:tcW w:w="4185" w:type="dxa"/>
          </w:tcPr>
          <w:p w:rsidR="004F3D27" w:rsidRDefault="00E409C9" w:rsidP="005929E5">
            <w:pPr>
              <w:snapToGrid w:val="0"/>
              <w:spacing w:line="288" w:lineRule="auto"/>
              <w:contextualSpacing/>
              <w:rPr>
                <w:rFonts w:ascii="DFKai-SB" w:eastAsia="DFKai-SB" w:hAnsi="DFKai-SB" w:cs="DFKai-SB"/>
                <w:sz w:val="28"/>
              </w:rPr>
            </w:pPr>
            <w:r>
              <w:rPr>
                <w:rFonts w:ascii="DFKai-SB" w:eastAsia="DFKai-SB" w:hAnsi="DFKai-SB" w:cs="DFKai-SB" w:hint="eastAsia"/>
                <w:sz w:val="28"/>
              </w:rPr>
              <w:t>1</w:t>
            </w:r>
          </w:p>
        </w:tc>
        <w:tc>
          <w:tcPr>
            <w:tcW w:w="2707" w:type="dxa"/>
          </w:tcPr>
          <w:p w:rsidR="004F3D27" w:rsidRDefault="00E409C9" w:rsidP="005929E5">
            <w:pPr>
              <w:snapToGrid w:val="0"/>
              <w:spacing w:line="288" w:lineRule="auto"/>
              <w:contextualSpacing/>
              <w:rPr>
                <w:rFonts w:ascii="DFKai-SB" w:eastAsia="DFKai-SB" w:hAnsi="DFKai-SB" w:cs="DFKai-SB"/>
                <w:sz w:val="28"/>
              </w:rPr>
            </w:pPr>
            <w:r>
              <w:rPr>
                <w:rFonts w:ascii="DFKai-SB" w:eastAsia="DFKai-SB" w:hAnsi="DFKai-SB" w:cs="DFKai-SB" w:hint="eastAsia"/>
                <w:sz w:val="28"/>
              </w:rPr>
              <w:t>廠房</w:t>
            </w:r>
            <w:r w:rsidR="00C07D0A">
              <w:rPr>
                <w:rFonts w:ascii="DFKai-SB" w:eastAsia="DFKai-SB" w:hAnsi="DFKai-SB" w:cs="DFKai-SB" w:hint="eastAsia"/>
                <w:sz w:val="28"/>
              </w:rPr>
              <w:t>前</w:t>
            </w:r>
            <w:proofErr w:type="gramStart"/>
            <w:r w:rsidR="00C07D0A">
              <w:rPr>
                <w:rFonts w:ascii="DFKai-SB" w:eastAsia="DFKai-SB" w:hAnsi="DFKai-SB" w:cs="DFKai-SB" w:hint="eastAsia"/>
                <w:sz w:val="28"/>
              </w:rPr>
              <w:t>端摟梯</w:t>
            </w:r>
            <w:proofErr w:type="gramEnd"/>
            <w:r w:rsidR="00C07D0A">
              <w:rPr>
                <w:rFonts w:ascii="DFKai-SB" w:eastAsia="DFKai-SB" w:hAnsi="DFKai-SB" w:cs="DFKai-SB" w:hint="eastAsia"/>
                <w:sz w:val="28"/>
              </w:rPr>
              <w:t>下方</w:t>
            </w:r>
          </w:p>
        </w:tc>
      </w:tr>
      <w:tr w:rsidR="004F3D27" w:rsidTr="00644EE0">
        <w:tc>
          <w:tcPr>
            <w:tcW w:w="817" w:type="dxa"/>
          </w:tcPr>
          <w:p w:rsidR="004F3D27" w:rsidRDefault="00644EE0" w:rsidP="005929E5">
            <w:pPr>
              <w:snapToGrid w:val="0"/>
              <w:spacing w:line="288" w:lineRule="auto"/>
              <w:contextualSpacing/>
              <w:rPr>
                <w:rFonts w:ascii="DFKai-SB" w:eastAsia="DFKai-SB" w:hAnsi="DFKai-SB" w:cs="DFKai-SB"/>
                <w:sz w:val="28"/>
              </w:rPr>
            </w:pPr>
            <w:r>
              <w:rPr>
                <w:rFonts w:ascii="DFKai-SB" w:eastAsia="DFKai-SB" w:hAnsi="DFKai-SB" w:cs="DFKai-SB" w:hint="eastAsia"/>
                <w:sz w:val="28"/>
              </w:rPr>
              <w:t>2</w:t>
            </w:r>
          </w:p>
        </w:tc>
        <w:tc>
          <w:tcPr>
            <w:tcW w:w="3119" w:type="dxa"/>
          </w:tcPr>
          <w:p w:rsidR="004F3D27" w:rsidRDefault="009E4213" w:rsidP="005929E5">
            <w:pPr>
              <w:snapToGrid w:val="0"/>
              <w:spacing w:line="288" w:lineRule="auto"/>
              <w:contextualSpacing/>
              <w:rPr>
                <w:rFonts w:ascii="DFKai-SB" w:eastAsia="DFKai-SB" w:hAnsi="DFKai-SB" w:cs="DFKai-SB"/>
                <w:sz w:val="28"/>
              </w:rPr>
            </w:pPr>
            <w:r>
              <w:rPr>
                <w:rFonts w:ascii="DFKai-SB" w:eastAsia="DFKai-SB" w:hAnsi="DFKai-SB" w:cs="DFKai-SB" w:hint="eastAsia"/>
                <w:sz w:val="28"/>
              </w:rPr>
              <w:t>緊急廣播設備</w:t>
            </w:r>
          </w:p>
        </w:tc>
        <w:tc>
          <w:tcPr>
            <w:tcW w:w="4185" w:type="dxa"/>
          </w:tcPr>
          <w:p w:rsidR="004F3D27" w:rsidRDefault="00E409C9" w:rsidP="005929E5">
            <w:pPr>
              <w:snapToGrid w:val="0"/>
              <w:spacing w:line="288" w:lineRule="auto"/>
              <w:contextualSpacing/>
              <w:rPr>
                <w:rFonts w:ascii="DFKai-SB" w:eastAsia="DFKai-SB" w:hAnsi="DFKai-SB" w:cs="DFKai-SB"/>
                <w:sz w:val="28"/>
              </w:rPr>
            </w:pPr>
            <w:r>
              <w:rPr>
                <w:rFonts w:ascii="DFKai-SB" w:eastAsia="DFKai-SB" w:hAnsi="DFKai-SB" w:cs="DFKai-SB" w:hint="eastAsia"/>
                <w:sz w:val="28"/>
              </w:rPr>
              <w:t>1</w:t>
            </w:r>
          </w:p>
        </w:tc>
        <w:tc>
          <w:tcPr>
            <w:tcW w:w="2707" w:type="dxa"/>
          </w:tcPr>
          <w:p w:rsidR="004F3D27" w:rsidRDefault="00C07D0A" w:rsidP="005929E5">
            <w:pPr>
              <w:snapToGrid w:val="0"/>
              <w:spacing w:line="288" w:lineRule="auto"/>
              <w:contextualSpacing/>
              <w:rPr>
                <w:rFonts w:ascii="DFKai-SB" w:eastAsia="DFKai-SB" w:hAnsi="DFKai-SB" w:cs="DFKai-SB"/>
                <w:sz w:val="28"/>
              </w:rPr>
            </w:pPr>
            <w:r>
              <w:rPr>
                <w:rFonts w:ascii="DFKai-SB" w:eastAsia="DFKai-SB" w:hAnsi="DFKai-SB" w:cs="DFKai-SB" w:hint="eastAsia"/>
                <w:sz w:val="28"/>
              </w:rPr>
              <w:t>廠房前</w:t>
            </w:r>
            <w:proofErr w:type="gramStart"/>
            <w:r>
              <w:rPr>
                <w:rFonts w:ascii="DFKai-SB" w:eastAsia="DFKai-SB" w:hAnsi="DFKai-SB" w:cs="DFKai-SB" w:hint="eastAsia"/>
                <w:sz w:val="28"/>
              </w:rPr>
              <w:t>端摟梯</w:t>
            </w:r>
            <w:proofErr w:type="gramEnd"/>
            <w:r>
              <w:rPr>
                <w:rFonts w:ascii="DFKai-SB" w:eastAsia="DFKai-SB" w:hAnsi="DFKai-SB" w:cs="DFKai-SB" w:hint="eastAsia"/>
                <w:sz w:val="28"/>
              </w:rPr>
              <w:t>下方</w:t>
            </w:r>
          </w:p>
        </w:tc>
      </w:tr>
      <w:tr w:rsidR="004F3D27" w:rsidTr="00644EE0">
        <w:tc>
          <w:tcPr>
            <w:tcW w:w="817" w:type="dxa"/>
          </w:tcPr>
          <w:p w:rsidR="004F3D27" w:rsidRDefault="00644EE0" w:rsidP="005929E5">
            <w:pPr>
              <w:snapToGrid w:val="0"/>
              <w:spacing w:line="288" w:lineRule="auto"/>
              <w:contextualSpacing/>
              <w:rPr>
                <w:rFonts w:ascii="DFKai-SB" w:eastAsia="DFKai-SB" w:hAnsi="DFKai-SB" w:cs="DFKai-SB"/>
                <w:sz w:val="28"/>
              </w:rPr>
            </w:pPr>
            <w:r>
              <w:rPr>
                <w:rFonts w:ascii="DFKai-SB" w:eastAsia="DFKai-SB" w:hAnsi="DFKai-SB" w:cs="DFKai-SB" w:hint="eastAsia"/>
                <w:sz w:val="28"/>
              </w:rPr>
              <w:t>3</w:t>
            </w:r>
          </w:p>
        </w:tc>
        <w:tc>
          <w:tcPr>
            <w:tcW w:w="3119" w:type="dxa"/>
          </w:tcPr>
          <w:p w:rsidR="004F3D27" w:rsidRDefault="00E409C9" w:rsidP="005929E5">
            <w:pPr>
              <w:snapToGrid w:val="0"/>
              <w:spacing w:line="288" w:lineRule="auto"/>
              <w:contextualSpacing/>
              <w:rPr>
                <w:rFonts w:ascii="DFKai-SB" w:eastAsia="DFKai-SB" w:hAnsi="DFKai-SB" w:cs="DFKai-SB"/>
                <w:sz w:val="28"/>
              </w:rPr>
            </w:pPr>
            <w:r>
              <w:rPr>
                <w:rFonts w:ascii="DFKai-SB" w:eastAsia="DFKai-SB" w:hAnsi="DFKai-SB" w:cs="DFKai-SB" w:hint="eastAsia"/>
                <w:sz w:val="28"/>
              </w:rPr>
              <w:t>消防專用蓄水池</w:t>
            </w:r>
          </w:p>
        </w:tc>
        <w:tc>
          <w:tcPr>
            <w:tcW w:w="4185" w:type="dxa"/>
          </w:tcPr>
          <w:p w:rsidR="004F3D27" w:rsidRDefault="00E409C9" w:rsidP="005929E5">
            <w:pPr>
              <w:snapToGrid w:val="0"/>
              <w:spacing w:line="288" w:lineRule="auto"/>
              <w:contextualSpacing/>
              <w:rPr>
                <w:rFonts w:ascii="DFKai-SB" w:eastAsia="DFKai-SB" w:hAnsi="DFKai-SB" w:cs="DFKai-SB"/>
                <w:sz w:val="28"/>
              </w:rPr>
            </w:pPr>
            <w:r>
              <w:rPr>
                <w:rFonts w:ascii="DFKai-SB" w:eastAsia="DFKai-SB" w:hAnsi="DFKai-SB" w:cs="DFKai-SB" w:hint="eastAsia"/>
                <w:sz w:val="28"/>
              </w:rPr>
              <w:t>1</w:t>
            </w:r>
          </w:p>
        </w:tc>
        <w:tc>
          <w:tcPr>
            <w:tcW w:w="2707" w:type="dxa"/>
          </w:tcPr>
          <w:p w:rsidR="004F3D27" w:rsidRDefault="00C07D0A" w:rsidP="005929E5">
            <w:pPr>
              <w:snapToGrid w:val="0"/>
              <w:spacing w:line="288" w:lineRule="auto"/>
              <w:contextualSpacing/>
              <w:rPr>
                <w:rFonts w:ascii="DFKai-SB" w:eastAsia="DFKai-SB" w:hAnsi="DFKai-SB" w:cs="DFKai-SB"/>
                <w:sz w:val="28"/>
              </w:rPr>
            </w:pPr>
            <w:r>
              <w:rPr>
                <w:rFonts w:ascii="DFKai-SB" w:eastAsia="DFKai-SB" w:hAnsi="DFKai-SB" w:cs="DFKai-SB" w:hint="eastAsia"/>
                <w:sz w:val="28"/>
              </w:rPr>
              <w:t>廠區車道旁</w:t>
            </w:r>
          </w:p>
        </w:tc>
      </w:tr>
      <w:tr w:rsidR="004F3D27" w:rsidTr="00644EE0">
        <w:tc>
          <w:tcPr>
            <w:tcW w:w="817" w:type="dxa"/>
          </w:tcPr>
          <w:p w:rsidR="004F3D27" w:rsidRDefault="00E409C9" w:rsidP="005929E5">
            <w:pPr>
              <w:snapToGrid w:val="0"/>
              <w:spacing w:line="288" w:lineRule="auto"/>
              <w:contextualSpacing/>
              <w:rPr>
                <w:rFonts w:ascii="DFKai-SB" w:eastAsia="DFKai-SB" w:hAnsi="DFKai-SB" w:cs="DFKai-SB"/>
                <w:sz w:val="28"/>
              </w:rPr>
            </w:pPr>
            <w:r>
              <w:rPr>
                <w:rFonts w:ascii="DFKai-SB" w:eastAsia="DFKai-SB" w:hAnsi="DFKai-SB" w:cs="DFKai-SB" w:hint="eastAsia"/>
                <w:sz w:val="28"/>
              </w:rPr>
              <w:t>4</w:t>
            </w:r>
          </w:p>
        </w:tc>
        <w:tc>
          <w:tcPr>
            <w:tcW w:w="3119" w:type="dxa"/>
          </w:tcPr>
          <w:p w:rsidR="004F3D27" w:rsidRDefault="00E409C9" w:rsidP="005929E5">
            <w:pPr>
              <w:snapToGrid w:val="0"/>
              <w:spacing w:line="288" w:lineRule="auto"/>
              <w:contextualSpacing/>
              <w:rPr>
                <w:rFonts w:ascii="DFKai-SB" w:eastAsia="DFKai-SB" w:hAnsi="DFKai-SB" w:cs="DFKai-SB"/>
                <w:sz w:val="28"/>
              </w:rPr>
            </w:pPr>
            <w:r>
              <w:rPr>
                <w:rFonts w:ascii="DFKai-SB" w:eastAsia="DFKai-SB" w:hAnsi="DFKai-SB" w:cs="DFKai-SB" w:hint="eastAsia"/>
                <w:sz w:val="28"/>
              </w:rPr>
              <w:t>備用發電機</w:t>
            </w:r>
          </w:p>
        </w:tc>
        <w:tc>
          <w:tcPr>
            <w:tcW w:w="4185" w:type="dxa"/>
          </w:tcPr>
          <w:p w:rsidR="004F3D27" w:rsidRDefault="00E409C9" w:rsidP="005929E5">
            <w:pPr>
              <w:snapToGrid w:val="0"/>
              <w:spacing w:line="288" w:lineRule="auto"/>
              <w:contextualSpacing/>
              <w:rPr>
                <w:rFonts w:ascii="DFKai-SB" w:eastAsia="DFKai-SB" w:hAnsi="DFKai-SB" w:cs="DFKai-SB"/>
                <w:sz w:val="28"/>
              </w:rPr>
            </w:pPr>
            <w:r>
              <w:rPr>
                <w:rFonts w:ascii="DFKai-SB" w:eastAsia="DFKai-SB" w:hAnsi="DFKai-SB" w:cs="DFKai-SB" w:hint="eastAsia"/>
                <w:sz w:val="28"/>
              </w:rPr>
              <w:t>1</w:t>
            </w:r>
          </w:p>
        </w:tc>
        <w:tc>
          <w:tcPr>
            <w:tcW w:w="2707" w:type="dxa"/>
          </w:tcPr>
          <w:p w:rsidR="004F3D27" w:rsidRDefault="00C07D0A" w:rsidP="005929E5">
            <w:pPr>
              <w:snapToGrid w:val="0"/>
              <w:spacing w:line="288" w:lineRule="auto"/>
              <w:contextualSpacing/>
              <w:rPr>
                <w:rFonts w:ascii="DFKai-SB" w:eastAsia="DFKai-SB" w:hAnsi="DFKai-SB" w:cs="DFKai-SB"/>
                <w:sz w:val="28"/>
              </w:rPr>
            </w:pPr>
            <w:proofErr w:type="gramStart"/>
            <w:r>
              <w:rPr>
                <w:rFonts w:ascii="DFKai-SB" w:eastAsia="DFKai-SB" w:hAnsi="DFKai-SB" w:cs="DFKai-SB" w:hint="eastAsia"/>
                <w:sz w:val="28"/>
              </w:rPr>
              <w:t>授電室</w:t>
            </w:r>
            <w:proofErr w:type="gramEnd"/>
          </w:p>
        </w:tc>
      </w:tr>
      <w:tr w:rsidR="004F3D27" w:rsidTr="00644EE0">
        <w:tc>
          <w:tcPr>
            <w:tcW w:w="817" w:type="dxa"/>
          </w:tcPr>
          <w:p w:rsidR="004F3D27" w:rsidRDefault="00E409C9" w:rsidP="005929E5">
            <w:pPr>
              <w:snapToGrid w:val="0"/>
              <w:spacing w:line="288" w:lineRule="auto"/>
              <w:contextualSpacing/>
              <w:rPr>
                <w:rFonts w:ascii="DFKai-SB" w:eastAsia="DFKai-SB" w:hAnsi="DFKai-SB" w:cs="DFKai-SB"/>
                <w:sz w:val="28"/>
              </w:rPr>
            </w:pPr>
            <w:r>
              <w:rPr>
                <w:rFonts w:ascii="DFKai-SB" w:eastAsia="DFKai-SB" w:hAnsi="DFKai-SB" w:cs="DFKai-SB" w:hint="eastAsia"/>
                <w:sz w:val="28"/>
              </w:rPr>
              <w:t>5.</w:t>
            </w:r>
          </w:p>
        </w:tc>
        <w:tc>
          <w:tcPr>
            <w:tcW w:w="3119" w:type="dxa"/>
          </w:tcPr>
          <w:p w:rsidR="004F3D27" w:rsidRDefault="00E409C9" w:rsidP="005929E5">
            <w:pPr>
              <w:snapToGrid w:val="0"/>
              <w:spacing w:line="288" w:lineRule="auto"/>
              <w:contextualSpacing/>
              <w:rPr>
                <w:rFonts w:ascii="DFKai-SB" w:eastAsia="DFKai-SB" w:hAnsi="DFKai-SB" w:cs="DFKai-SB"/>
                <w:sz w:val="28"/>
              </w:rPr>
            </w:pPr>
            <w:r>
              <w:rPr>
                <w:rFonts w:ascii="DFKai-SB" w:eastAsia="DFKai-SB" w:hAnsi="DFKai-SB" w:cs="DFKai-SB" w:hint="eastAsia"/>
                <w:sz w:val="28"/>
              </w:rPr>
              <w:t>排煙太子樓</w:t>
            </w:r>
          </w:p>
        </w:tc>
        <w:tc>
          <w:tcPr>
            <w:tcW w:w="4185" w:type="dxa"/>
          </w:tcPr>
          <w:p w:rsidR="004F3D27" w:rsidRDefault="00E409C9" w:rsidP="005929E5">
            <w:pPr>
              <w:snapToGrid w:val="0"/>
              <w:spacing w:line="288" w:lineRule="auto"/>
              <w:contextualSpacing/>
              <w:rPr>
                <w:rFonts w:ascii="DFKai-SB" w:eastAsia="DFKai-SB" w:hAnsi="DFKai-SB" w:cs="DFKai-SB"/>
                <w:sz w:val="28"/>
              </w:rPr>
            </w:pPr>
            <w:r>
              <w:rPr>
                <w:rFonts w:ascii="DFKai-SB" w:eastAsia="DFKai-SB" w:hAnsi="DFKai-SB" w:cs="DFKai-SB" w:hint="eastAsia"/>
                <w:sz w:val="28"/>
              </w:rPr>
              <w:t>1</w:t>
            </w:r>
          </w:p>
        </w:tc>
        <w:tc>
          <w:tcPr>
            <w:tcW w:w="2707" w:type="dxa"/>
          </w:tcPr>
          <w:p w:rsidR="004F3D27" w:rsidRDefault="00C07D0A" w:rsidP="005929E5">
            <w:pPr>
              <w:snapToGrid w:val="0"/>
              <w:spacing w:line="288" w:lineRule="auto"/>
              <w:contextualSpacing/>
              <w:rPr>
                <w:rFonts w:ascii="DFKai-SB" w:eastAsia="DFKai-SB" w:hAnsi="DFKai-SB" w:cs="DFKai-SB"/>
                <w:sz w:val="28"/>
              </w:rPr>
            </w:pPr>
            <w:r>
              <w:rPr>
                <w:rFonts w:ascii="DFKai-SB" w:eastAsia="DFKai-SB" w:hAnsi="DFKai-SB" w:cs="DFKai-SB" w:hint="eastAsia"/>
                <w:sz w:val="28"/>
              </w:rPr>
              <w:t>建築物頂端</w:t>
            </w:r>
          </w:p>
        </w:tc>
      </w:tr>
    </w:tbl>
    <w:p w:rsidR="00ED3D8E" w:rsidRDefault="00ED3D8E" w:rsidP="005929E5">
      <w:pPr>
        <w:snapToGrid w:val="0"/>
        <w:spacing w:line="288" w:lineRule="auto"/>
        <w:contextualSpacing/>
        <w:rPr>
          <w:rFonts w:ascii="DFKai-SB" w:eastAsia="DFKai-SB" w:hAnsi="DFKai-SB" w:cs="DFKai-SB"/>
          <w:sz w:val="28"/>
        </w:rPr>
      </w:pPr>
    </w:p>
    <w:p w:rsidR="00C07D0A" w:rsidRPr="00C07D0A" w:rsidRDefault="00C07D0A" w:rsidP="00C07D0A">
      <w:pPr>
        <w:snapToGrid w:val="0"/>
        <w:spacing w:line="288" w:lineRule="auto"/>
        <w:contextualSpacing/>
        <w:rPr>
          <w:rFonts w:ascii="DFKai-SB" w:eastAsia="DFKai-SB" w:hAnsi="DFKai-SB" w:cs="DFKai-SB"/>
          <w:sz w:val="28"/>
        </w:rPr>
      </w:pPr>
      <w:r w:rsidRPr="00C07D0A">
        <w:rPr>
          <w:rFonts w:ascii="DFKai-SB" w:eastAsia="DFKai-SB" w:hAnsi="DFKai-SB" w:cs="DFKai-SB" w:hint="eastAsia"/>
          <w:sz w:val="28"/>
        </w:rPr>
        <w:t>E. 搶救及除汙器材</w:t>
      </w:r>
    </w:p>
    <w:tbl>
      <w:tblPr>
        <w:tblStyle w:val="a8"/>
        <w:tblW w:w="0" w:type="auto"/>
        <w:tblLook w:val="04A0" w:firstRow="1" w:lastRow="0" w:firstColumn="1" w:lastColumn="0" w:noHBand="0" w:noVBand="1"/>
      </w:tblPr>
      <w:tblGrid>
        <w:gridCol w:w="955"/>
        <w:gridCol w:w="4428"/>
        <w:gridCol w:w="2334"/>
        <w:gridCol w:w="3045"/>
      </w:tblGrid>
      <w:tr w:rsidR="00FD6E90" w:rsidTr="00FD6E90">
        <w:tc>
          <w:tcPr>
            <w:tcW w:w="959" w:type="dxa"/>
          </w:tcPr>
          <w:p w:rsidR="00FD6E90" w:rsidRDefault="00FD6E90" w:rsidP="005929E5">
            <w:pPr>
              <w:snapToGrid w:val="0"/>
              <w:spacing w:line="288" w:lineRule="auto"/>
              <w:contextualSpacing/>
              <w:rPr>
                <w:rFonts w:ascii="DFKai-SB" w:eastAsia="DFKai-SB" w:hAnsi="DFKai-SB" w:cs="DFKai-SB"/>
                <w:sz w:val="28"/>
              </w:rPr>
            </w:pPr>
            <w:r>
              <w:rPr>
                <w:rFonts w:ascii="DFKai-SB" w:eastAsia="DFKai-SB" w:hAnsi="DFKai-SB" w:cs="DFKai-SB" w:hint="eastAsia"/>
                <w:sz w:val="28"/>
              </w:rPr>
              <w:t>序號</w:t>
            </w:r>
          </w:p>
        </w:tc>
        <w:tc>
          <w:tcPr>
            <w:tcW w:w="4455" w:type="dxa"/>
          </w:tcPr>
          <w:p w:rsidR="00FD6E90" w:rsidRDefault="00FD6E90" w:rsidP="005929E5">
            <w:pPr>
              <w:snapToGrid w:val="0"/>
              <w:spacing w:line="288" w:lineRule="auto"/>
              <w:contextualSpacing/>
              <w:rPr>
                <w:rFonts w:ascii="DFKai-SB" w:eastAsia="DFKai-SB" w:hAnsi="DFKai-SB" w:cs="DFKai-SB"/>
                <w:sz w:val="28"/>
              </w:rPr>
            </w:pPr>
            <w:r>
              <w:rPr>
                <w:rFonts w:ascii="DFKai-SB" w:eastAsia="DFKai-SB" w:hAnsi="DFKai-SB" w:cs="DFKai-SB" w:hint="eastAsia"/>
                <w:sz w:val="28"/>
              </w:rPr>
              <w:t>搶救及除</w:t>
            </w:r>
            <w:proofErr w:type="gramStart"/>
            <w:r>
              <w:rPr>
                <w:rFonts w:ascii="DFKai-SB" w:eastAsia="DFKai-SB" w:hAnsi="DFKai-SB" w:cs="DFKai-SB" w:hint="eastAsia"/>
                <w:sz w:val="28"/>
              </w:rPr>
              <w:t>汙</w:t>
            </w:r>
            <w:proofErr w:type="gramEnd"/>
            <w:r>
              <w:rPr>
                <w:rFonts w:ascii="DFKai-SB" w:eastAsia="DFKai-SB" w:hAnsi="DFKai-SB" w:cs="DFKai-SB" w:hint="eastAsia"/>
                <w:sz w:val="28"/>
              </w:rPr>
              <w:t>器材</w:t>
            </w:r>
          </w:p>
        </w:tc>
        <w:tc>
          <w:tcPr>
            <w:tcW w:w="2349" w:type="dxa"/>
          </w:tcPr>
          <w:p w:rsidR="00FD6E90" w:rsidRDefault="00FD6E90" w:rsidP="005929E5">
            <w:pPr>
              <w:snapToGrid w:val="0"/>
              <w:spacing w:line="288" w:lineRule="auto"/>
              <w:contextualSpacing/>
              <w:rPr>
                <w:rFonts w:ascii="DFKai-SB" w:eastAsia="DFKai-SB" w:hAnsi="DFKai-SB" w:cs="DFKai-SB"/>
                <w:sz w:val="28"/>
              </w:rPr>
            </w:pPr>
            <w:r>
              <w:rPr>
                <w:rFonts w:ascii="DFKai-SB" w:eastAsia="DFKai-SB" w:hAnsi="DFKai-SB" w:cs="DFKai-SB" w:hint="eastAsia"/>
                <w:sz w:val="28"/>
              </w:rPr>
              <w:t>數量</w:t>
            </w:r>
          </w:p>
        </w:tc>
        <w:tc>
          <w:tcPr>
            <w:tcW w:w="3065" w:type="dxa"/>
          </w:tcPr>
          <w:p w:rsidR="00FD6E90" w:rsidRDefault="00FD6E90" w:rsidP="005929E5">
            <w:pPr>
              <w:snapToGrid w:val="0"/>
              <w:spacing w:line="288" w:lineRule="auto"/>
              <w:contextualSpacing/>
              <w:rPr>
                <w:rFonts w:ascii="DFKai-SB" w:eastAsia="DFKai-SB" w:hAnsi="DFKai-SB" w:cs="DFKai-SB"/>
                <w:sz w:val="28"/>
              </w:rPr>
            </w:pPr>
            <w:r>
              <w:rPr>
                <w:rFonts w:ascii="DFKai-SB" w:eastAsia="DFKai-SB" w:hAnsi="DFKai-SB" w:cs="DFKai-SB" w:hint="eastAsia"/>
                <w:sz w:val="28"/>
              </w:rPr>
              <w:t>存放場所</w:t>
            </w:r>
          </w:p>
        </w:tc>
      </w:tr>
      <w:tr w:rsidR="00FD6E90" w:rsidTr="00FD6E90">
        <w:trPr>
          <w:trHeight w:val="244"/>
        </w:trPr>
        <w:tc>
          <w:tcPr>
            <w:tcW w:w="959" w:type="dxa"/>
          </w:tcPr>
          <w:p w:rsidR="00FD6E90" w:rsidRDefault="00FD6E90" w:rsidP="005929E5">
            <w:pPr>
              <w:snapToGrid w:val="0"/>
              <w:spacing w:line="288" w:lineRule="auto"/>
              <w:contextualSpacing/>
              <w:rPr>
                <w:rFonts w:ascii="DFKai-SB" w:eastAsia="DFKai-SB" w:hAnsi="DFKai-SB" w:cs="DFKai-SB"/>
                <w:sz w:val="28"/>
              </w:rPr>
            </w:pPr>
            <w:r>
              <w:rPr>
                <w:rFonts w:ascii="DFKai-SB" w:eastAsia="DFKai-SB" w:hAnsi="DFKai-SB" w:cs="DFKai-SB" w:hint="eastAsia"/>
                <w:sz w:val="28"/>
              </w:rPr>
              <w:t>1</w:t>
            </w:r>
          </w:p>
        </w:tc>
        <w:tc>
          <w:tcPr>
            <w:tcW w:w="4455" w:type="dxa"/>
          </w:tcPr>
          <w:p w:rsidR="00FD6E90" w:rsidRDefault="00FD6E90" w:rsidP="005929E5">
            <w:pPr>
              <w:snapToGrid w:val="0"/>
              <w:spacing w:line="288" w:lineRule="auto"/>
              <w:contextualSpacing/>
              <w:rPr>
                <w:rFonts w:ascii="DFKai-SB" w:eastAsia="DFKai-SB" w:hAnsi="DFKai-SB" w:cs="DFKai-SB"/>
                <w:sz w:val="28"/>
              </w:rPr>
            </w:pPr>
            <w:r>
              <w:rPr>
                <w:rFonts w:ascii="DFKai-SB" w:eastAsia="DFKai-SB" w:hAnsi="DFKai-SB" w:cs="DFKai-SB" w:hint="eastAsia"/>
                <w:sz w:val="28"/>
              </w:rPr>
              <w:t>接管</w:t>
            </w:r>
          </w:p>
        </w:tc>
        <w:tc>
          <w:tcPr>
            <w:tcW w:w="2349" w:type="dxa"/>
          </w:tcPr>
          <w:p w:rsidR="00FD6E90" w:rsidRDefault="00B27B86" w:rsidP="005929E5">
            <w:pPr>
              <w:snapToGrid w:val="0"/>
              <w:spacing w:line="288" w:lineRule="auto"/>
              <w:contextualSpacing/>
              <w:rPr>
                <w:rFonts w:ascii="DFKai-SB" w:eastAsia="DFKai-SB" w:hAnsi="DFKai-SB" w:cs="DFKai-SB"/>
                <w:sz w:val="28"/>
              </w:rPr>
            </w:pPr>
            <w:r>
              <w:rPr>
                <w:rFonts w:ascii="DFKai-SB" w:eastAsia="DFKai-SB" w:hAnsi="DFKai-SB" w:cs="DFKai-SB" w:hint="eastAsia"/>
                <w:sz w:val="28"/>
              </w:rPr>
              <w:t>5</w:t>
            </w:r>
          </w:p>
        </w:tc>
        <w:tc>
          <w:tcPr>
            <w:tcW w:w="3065" w:type="dxa"/>
          </w:tcPr>
          <w:p w:rsidR="00FD6E90" w:rsidRDefault="00685E09" w:rsidP="005929E5">
            <w:pPr>
              <w:snapToGrid w:val="0"/>
              <w:spacing w:line="288" w:lineRule="auto"/>
              <w:contextualSpacing/>
              <w:rPr>
                <w:rFonts w:ascii="DFKai-SB" w:eastAsia="DFKai-SB" w:hAnsi="DFKai-SB" w:cs="DFKai-SB"/>
                <w:sz w:val="28"/>
              </w:rPr>
            </w:pPr>
            <w:r>
              <w:rPr>
                <w:rFonts w:ascii="DFKai-SB" w:eastAsia="DFKai-SB" w:hAnsi="DFKai-SB" w:cs="DFKai-SB" w:hint="eastAsia"/>
                <w:sz w:val="28"/>
              </w:rPr>
              <w:t>緊急應變櫃</w:t>
            </w:r>
          </w:p>
        </w:tc>
      </w:tr>
      <w:tr w:rsidR="00FD6E90" w:rsidTr="00FD6E90">
        <w:tc>
          <w:tcPr>
            <w:tcW w:w="959" w:type="dxa"/>
          </w:tcPr>
          <w:p w:rsidR="00FD6E90" w:rsidRDefault="00B27B86" w:rsidP="005929E5">
            <w:pPr>
              <w:snapToGrid w:val="0"/>
              <w:spacing w:line="288" w:lineRule="auto"/>
              <w:contextualSpacing/>
              <w:rPr>
                <w:rFonts w:ascii="DFKai-SB" w:eastAsia="DFKai-SB" w:hAnsi="DFKai-SB" w:cs="DFKai-SB"/>
                <w:sz w:val="28"/>
              </w:rPr>
            </w:pPr>
            <w:r>
              <w:rPr>
                <w:rFonts w:ascii="DFKai-SB" w:eastAsia="DFKai-SB" w:hAnsi="DFKai-SB" w:cs="DFKai-SB" w:hint="eastAsia"/>
                <w:sz w:val="28"/>
              </w:rPr>
              <w:t>2</w:t>
            </w:r>
          </w:p>
        </w:tc>
        <w:tc>
          <w:tcPr>
            <w:tcW w:w="4455" w:type="dxa"/>
          </w:tcPr>
          <w:p w:rsidR="00FD6E90" w:rsidRDefault="00FD6E90" w:rsidP="005929E5">
            <w:pPr>
              <w:snapToGrid w:val="0"/>
              <w:spacing w:line="288" w:lineRule="auto"/>
              <w:contextualSpacing/>
              <w:rPr>
                <w:rFonts w:ascii="DFKai-SB" w:eastAsia="DFKai-SB" w:hAnsi="DFKai-SB" w:cs="DFKai-SB"/>
                <w:sz w:val="28"/>
              </w:rPr>
            </w:pPr>
            <w:proofErr w:type="gramStart"/>
            <w:r>
              <w:rPr>
                <w:rFonts w:ascii="DFKai-SB" w:eastAsia="DFKai-SB" w:hAnsi="DFKai-SB" w:cs="DFKai-SB" w:hint="eastAsia"/>
                <w:sz w:val="28"/>
              </w:rPr>
              <w:t>由令閥</w:t>
            </w:r>
            <w:proofErr w:type="gramEnd"/>
          </w:p>
        </w:tc>
        <w:tc>
          <w:tcPr>
            <w:tcW w:w="2349" w:type="dxa"/>
          </w:tcPr>
          <w:p w:rsidR="00FD6E90" w:rsidRDefault="00B27B86" w:rsidP="005929E5">
            <w:pPr>
              <w:snapToGrid w:val="0"/>
              <w:spacing w:line="288" w:lineRule="auto"/>
              <w:contextualSpacing/>
              <w:rPr>
                <w:rFonts w:ascii="DFKai-SB" w:eastAsia="DFKai-SB" w:hAnsi="DFKai-SB" w:cs="DFKai-SB"/>
                <w:sz w:val="28"/>
              </w:rPr>
            </w:pPr>
            <w:r>
              <w:rPr>
                <w:rFonts w:ascii="DFKai-SB" w:eastAsia="DFKai-SB" w:hAnsi="DFKai-SB" w:cs="DFKai-SB" w:hint="eastAsia"/>
                <w:sz w:val="28"/>
              </w:rPr>
              <w:t>2</w:t>
            </w:r>
          </w:p>
        </w:tc>
        <w:tc>
          <w:tcPr>
            <w:tcW w:w="3065" w:type="dxa"/>
          </w:tcPr>
          <w:p w:rsidR="00FD6E90" w:rsidRDefault="00685E09" w:rsidP="005929E5">
            <w:pPr>
              <w:snapToGrid w:val="0"/>
              <w:spacing w:line="288" w:lineRule="auto"/>
              <w:contextualSpacing/>
              <w:rPr>
                <w:rFonts w:ascii="DFKai-SB" w:eastAsia="DFKai-SB" w:hAnsi="DFKai-SB" w:cs="DFKai-SB"/>
                <w:sz w:val="28"/>
              </w:rPr>
            </w:pPr>
            <w:r>
              <w:rPr>
                <w:rFonts w:ascii="DFKai-SB" w:eastAsia="DFKai-SB" w:hAnsi="DFKai-SB" w:cs="DFKai-SB" w:hint="eastAsia"/>
                <w:sz w:val="28"/>
              </w:rPr>
              <w:t>緊急應變櫃</w:t>
            </w:r>
          </w:p>
        </w:tc>
      </w:tr>
      <w:tr w:rsidR="00FD6E90" w:rsidTr="00FD6E90">
        <w:tc>
          <w:tcPr>
            <w:tcW w:w="959" w:type="dxa"/>
          </w:tcPr>
          <w:p w:rsidR="00FD6E90" w:rsidRDefault="00B27B86" w:rsidP="005929E5">
            <w:pPr>
              <w:snapToGrid w:val="0"/>
              <w:spacing w:line="288" w:lineRule="auto"/>
              <w:contextualSpacing/>
              <w:rPr>
                <w:rFonts w:ascii="DFKai-SB" w:eastAsia="DFKai-SB" w:hAnsi="DFKai-SB" w:cs="DFKai-SB"/>
                <w:sz w:val="28"/>
              </w:rPr>
            </w:pPr>
            <w:r>
              <w:rPr>
                <w:rFonts w:ascii="DFKai-SB" w:eastAsia="DFKai-SB" w:hAnsi="DFKai-SB" w:cs="DFKai-SB" w:hint="eastAsia"/>
                <w:sz w:val="28"/>
              </w:rPr>
              <w:t>3</w:t>
            </w:r>
          </w:p>
        </w:tc>
        <w:tc>
          <w:tcPr>
            <w:tcW w:w="4455" w:type="dxa"/>
          </w:tcPr>
          <w:p w:rsidR="00FD6E90" w:rsidRDefault="00FD6E90" w:rsidP="005929E5">
            <w:pPr>
              <w:snapToGrid w:val="0"/>
              <w:spacing w:line="288" w:lineRule="auto"/>
              <w:contextualSpacing/>
              <w:rPr>
                <w:rFonts w:ascii="DFKai-SB" w:eastAsia="DFKai-SB" w:hAnsi="DFKai-SB" w:cs="DFKai-SB"/>
                <w:sz w:val="28"/>
              </w:rPr>
            </w:pPr>
            <w:r>
              <w:rPr>
                <w:rFonts w:ascii="DFKai-SB" w:eastAsia="DFKai-SB" w:hAnsi="DFKai-SB" w:cs="DFKai-SB" w:hint="eastAsia"/>
                <w:sz w:val="28"/>
              </w:rPr>
              <w:t>鋸子</w:t>
            </w:r>
          </w:p>
        </w:tc>
        <w:tc>
          <w:tcPr>
            <w:tcW w:w="2349" w:type="dxa"/>
          </w:tcPr>
          <w:p w:rsidR="00FD6E90" w:rsidRDefault="00B27B86" w:rsidP="005929E5">
            <w:pPr>
              <w:snapToGrid w:val="0"/>
              <w:spacing w:line="288" w:lineRule="auto"/>
              <w:contextualSpacing/>
              <w:rPr>
                <w:rFonts w:ascii="DFKai-SB" w:eastAsia="DFKai-SB" w:hAnsi="DFKai-SB" w:cs="DFKai-SB"/>
                <w:sz w:val="28"/>
              </w:rPr>
            </w:pPr>
            <w:r>
              <w:rPr>
                <w:rFonts w:ascii="DFKai-SB" w:eastAsia="DFKai-SB" w:hAnsi="DFKai-SB" w:cs="DFKai-SB" w:hint="eastAsia"/>
                <w:sz w:val="28"/>
              </w:rPr>
              <w:t>1</w:t>
            </w:r>
          </w:p>
        </w:tc>
        <w:tc>
          <w:tcPr>
            <w:tcW w:w="3065" w:type="dxa"/>
          </w:tcPr>
          <w:p w:rsidR="00FD6E90" w:rsidRDefault="00685E09" w:rsidP="005929E5">
            <w:pPr>
              <w:snapToGrid w:val="0"/>
              <w:spacing w:line="288" w:lineRule="auto"/>
              <w:contextualSpacing/>
              <w:rPr>
                <w:rFonts w:ascii="DFKai-SB" w:eastAsia="DFKai-SB" w:hAnsi="DFKai-SB" w:cs="DFKai-SB"/>
                <w:sz w:val="28"/>
              </w:rPr>
            </w:pPr>
            <w:r>
              <w:rPr>
                <w:rFonts w:ascii="DFKai-SB" w:eastAsia="DFKai-SB" w:hAnsi="DFKai-SB" w:cs="DFKai-SB" w:hint="eastAsia"/>
                <w:sz w:val="28"/>
              </w:rPr>
              <w:t>緊急應變櫃</w:t>
            </w:r>
          </w:p>
        </w:tc>
      </w:tr>
      <w:tr w:rsidR="00FD6E90" w:rsidTr="00FD6E90">
        <w:tc>
          <w:tcPr>
            <w:tcW w:w="959" w:type="dxa"/>
          </w:tcPr>
          <w:p w:rsidR="00FD6E90" w:rsidRDefault="00B27B86" w:rsidP="005929E5">
            <w:pPr>
              <w:snapToGrid w:val="0"/>
              <w:spacing w:line="288" w:lineRule="auto"/>
              <w:contextualSpacing/>
              <w:rPr>
                <w:rFonts w:ascii="DFKai-SB" w:eastAsia="DFKai-SB" w:hAnsi="DFKai-SB" w:cs="DFKai-SB"/>
                <w:sz w:val="28"/>
              </w:rPr>
            </w:pPr>
            <w:r>
              <w:rPr>
                <w:rFonts w:ascii="DFKai-SB" w:eastAsia="DFKai-SB" w:hAnsi="DFKai-SB" w:cs="DFKai-SB" w:hint="eastAsia"/>
                <w:sz w:val="28"/>
              </w:rPr>
              <w:t>4</w:t>
            </w:r>
          </w:p>
        </w:tc>
        <w:tc>
          <w:tcPr>
            <w:tcW w:w="4455" w:type="dxa"/>
          </w:tcPr>
          <w:p w:rsidR="00FD6E90" w:rsidRDefault="00FD6E90" w:rsidP="005929E5">
            <w:pPr>
              <w:snapToGrid w:val="0"/>
              <w:spacing w:line="288" w:lineRule="auto"/>
              <w:contextualSpacing/>
              <w:rPr>
                <w:rFonts w:ascii="DFKai-SB" w:eastAsia="DFKai-SB" w:hAnsi="DFKai-SB" w:cs="DFKai-SB"/>
                <w:sz w:val="28"/>
              </w:rPr>
            </w:pPr>
            <w:r>
              <w:rPr>
                <w:rFonts w:ascii="DFKai-SB" w:eastAsia="DFKai-SB" w:hAnsi="DFKai-SB" w:cs="DFKai-SB" w:hint="eastAsia"/>
                <w:sz w:val="28"/>
              </w:rPr>
              <w:t>膠水</w:t>
            </w:r>
          </w:p>
        </w:tc>
        <w:tc>
          <w:tcPr>
            <w:tcW w:w="2349" w:type="dxa"/>
          </w:tcPr>
          <w:p w:rsidR="00FD6E90" w:rsidRDefault="00B27B86" w:rsidP="005929E5">
            <w:pPr>
              <w:snapToGrid w:val="0"/>
              <w:spacing w:line="288" w:lineRule="auto"/>
              <w:contextualSpacing/>
              <w:rPr>
                <w:rFonts w:ascii="DFKai-SB" w:eastAsia="DFKai-SB" w:hAnsi="DFKai-SB" w:cs="DFKai-SB"/>
                <w:sz w:val="28"/>
              </w:rPr>
            </w:pPr>
            <w:r>
              <w:rPr>
                <w:rFonts w:ascii="DFKai-SB" w:eastAsia="DFKai-SB" w:hAnsi="DFKai-SB" w:cs="DFKai-SB" w:hint="eastAsia"/>
                <w:sz w:val="28"/>
              </w:rPr>
              <w:t>1</w:t>
            </w:r>
          </w:p>
        </w:tc>
        <w:tc>
          <w:tcPr>
            <w:tcW w:w="3065" w:type="dxa"/>
          </w:tcPr>
          <w:p w:rsidR="00FD6E90" w:rsidRDefault="00685E09" w:rsidP="005929E5">
            <w:pPr>
              <w:snapToGrid w:val="0"/>
              <w:spacing w:line="288" w:lineRule="auto"/>
              <w:contextualSpacing/>
              <w:rPr>
                <w:rFonts w:ascii="DFKai-SB" w:eastAsia="DFKai-SB" w:hAnsi="DFKai-SB" w:cs="DFKai-SB"/>
                <w:sz w:val="28"/>
              </w:rPr>
            </w:pPr>
            <w:r>
              <w:rPr>
                <w:rFonts w:ascii="DFKai-SB" w:eastAsia="DFKai-SB" w:hAnsi="DFKai-SB" w:cs="DFKai-SB" w:hint="eastAsia"/>
                <w:sz w:val="28"/>
              </w:rPr>
              <w:t>緊急應變櫃</w:t>
            </w:r>
          </w:p>
        </w:tc>
      </w:tr>
      <w:tr w:rsidR="00FD6E90" w:rsidTr="00FD6E90">
        <w:tc>
          <w:tcPr>
            <w:tcW w:w="959" w:type="dxa"/>
          </w:tcPr>
          <w:p w:rsidR="00FD6E90" w:rsidRDefault="00B27B86" w:rsidP="005929E5">
            <w:pPr>
              <w:snapToGrid w:val="0"/>
              <w:spacing w:line="288" w:lineRule="auto"/>
              <w:contextualSpacing/>
              <w:rPr>
                <w:rFonts w:ascii="DFKai-SB" w:eastAsia="DFKai-SB" w:hAnsi="DFKai-SB" w:cs="DFKai-SB"/>
                <w:sz w:val="28"/>
              </w:rPr>
            </w:pPr>
            <w:r>
              <w:rPr>
                <w:rFonts w:ascii="DFKai-SB" w:eastAsia="DFKai-SB" w:hAnsi="DFKai-SB" w:cs="DFKai-SB" w:hint="eastAsia"/>
                <w:sz w:val="28"/>
              </w:rPr>
              <w:t>5</w:t>
            </w:r>
          </w:p>
        </w:tc>
        <w:tc>
          <w:tcPr>
            <w:tcW w:w="4455" w:type="dxa"/>
          </w:tcPr>
          <w:p w:rsidR="00FD6E90" w:rsidRDefault="00B27B86" w:rsidP="005929E5">
            <w:pPr>
              <w:snapToGrid w:val="0"/>
              <w:spacing w:line="288" w:lineRule="auto"/>
              <w:contextualSpacing/>
              <w:rPr>
                <w:rFonts w:ascii="DFKai-SB" w:eastAsia="DFKai-SB" w:hAnsi="DFKai-SB" w:cs="DFKai-SB"/>
                <w:sz w:val="28"/>
              </w:rPr>
            </w:pPr>
            <w:r>
              <w:rPr>
                <w:rFonts w:ascii="DFKai-SB" w:eastAsia="DFKai-SB" w:hAnsi="DFKai-SB" w:cs="DFKai-SB" w:hint="eastAsia"/>
                <w:sz w:val="28"/>
              </w:rPr>
              <w:t>膠帶</w:t>
            </w:r>
          </w:p>
        </w:tc>
        <w:tc>
          <w:tcPr>
            <w:tcW w:w="2349" w:type="dxa"/>
          </w:tcPr>
          <w:p w:rsidR="00FD6E90" w:rsidRDefault="00B27B86" w:rsidP="005929E5">
            <w:pPr>
              <w:snapToGrid w:val="0"/>
              <w:spacing w:line="288" w:lineRule="auto"/>
              <w:contextualSpacing/>
              <w:rPr>
                <w:rFonts w:ascii="DFKai-SB" w:eastAsia="DFKai-SB" w:hAnsi="DFKai-SB" w:cs="DFKai-SB"/>
                <w:sz w:val="28"/>
              </w:rPr>
            </w:pPr>
            <w:r>
              <w:rPr>
                <w:rFonts w:ascii="DFKai-SB" w:eastAsia="DFKai-SB" w:hAnsi="DFKai-SB" w:cs="DFKai-SB" w:hint="eastAsia"/>
                <w:sz w:val="28"/>
              </w:rPr>
              <w:t>1</w:t>
            </w:r>
          </w:p>
        </w:tc>
        <w:tc>
          <w:tcPr>
            <w:tcW w:w="3065" w:type="dxa"/>
          </w:tcPr>
          <w:p w:rsidR="00FD6E90" w:rsidRDefault="00685E09" w:rsidP="005929E5">
            <w:pPr>
              <w:snapToGrid w:val="0"/>
              <w:spacing w:line="288" w:lineRule="auto"/>
              <w:contextualSpacing/>
              <w:rPr>
                <w:rFonts w:ascii="DFKai-SB" w:eastAsia="DFKai-SB" w:hAnsi="DFKai-SB" w:cs="DFKai-SB"/>
                <w:sz w:val="28"/>
              </w:rPr>
            </w:pPr>
            <w:r>
              <w:rPr>
                <w:rFonts w:ascii="DFKai-SB" w:eastAsia="DFKai-SB" w:hAnsi="DFKai-SB" w:cs="DFKai-SB" w:hint="eastAsia"/>
                <w:sz w:val="28"/>
              </w:rPr>
              <w:t>緊急應變櫃</w:t>
            </w:r>
          </w:p>
        </w:tc>
      </w:tr>
      <w:tr w:rsidR="00FD6E90" w:rsidTr="00FD6E90">
        <w:tc>
          <w:tcPr>
            <w:tcW w:w="959" w:type="dxa"/>
          </w:tcPr>
          <w:p w:rsidR="00FD6E90" w:rsidRDefault="00685E09" w:rsidP="005929E5">
            <w:pPr>
              <w:snapToGrid w:val="0"/>
              <w:spacing w:line="288" w:lineRule="auto"/>
              <w:contextualSpacing/>
              <w:rPr>
                <w:rFonts w:ascii="DFKai-SB" w:eastAsia="DFKai-SB" w:hAnsi="DFKai-SB" w:cs="DFKai-SB"/>
                <w:sz w:val="28"/>
              </w:rPr>
            </w:pPr>
            <w:r>
              <w:rPr>
                <w:rFonts w:ascii="DFKai-SB" w:eastAsia="DFKai-SB" w:hAnsi="DFKai-SB" w:cs="DFKai-SB" w:hint="eastAsia"/>
                <w:sz w:val="28"/>
              </w:rPr>
              <w:t>6</w:t>
            </w:r>
          </w:p>
        </w:tc>
        <w:tc>
          <w:tcPr>
            <w:tcW w:w="4455" w:type="dxa"/>
          </w:tcPr>
          <w:p w:rsidR="00FD6E90" w:rsidRDefault="00685E09" w:rsidP="005929E5">
            <w:pPr>
              <w:snapToGrid w:val="0"/>
              <w:spacing w:line="288" w:lineRule="auto"/>
              <w:contextualSpacing/>
              <w:rPr>
                <w:rFonts w:ascii="DFKai-SB" w:eastAsia="DFKai-SB" w:hAnsi="DFKai-SB" w:cs="DFKai-SB"/>
                <w:sz w:val="28"/>
              </w:rPr>
            </w:pPr>
            <w:r>
              <w:rPr>
                <w:rFonts w:ascii="DFKai-SB" w:eastAsia="DFKai-SB" w:hAnsi="DFKai-SB" w:cs="DFKai-SB" w:hint="eastAsia"/>
                <w:sz w:val="28"/>
              </w:rPr>
              <w:t>NaHCo3</w:t>
            </w:r>
          </w:p>
        </w:tc>
        <w:tc>
          <w:tcPr>
            <w:tcW w:w="2349" w:type="dxa"/>
          </w:tcPr>
          <w:p w:rsidR="00FD6E90" w:rsidRDefault="00B206BF" w:rsidP="005929E5">
            <w:pPr>
              <w:snapToGrid w:val="0"/>
              <w:spacing w:line="288" w:lineRule="auto"/>
              <w:contextualSpacing/>
              <w:rPr>
                <w:rFonts w:ascii="DFKai-SB" w:eastAsia="DFKai-SB" w:hAnsi="DFKai-SB" w:cs="DFKai-SB"/>
                <w:sz w:val="28"/>
              </w:rPr>
            </w:pPr>
            <w:r>
              <w:rPr>
                <w:rFonts w:ascii="DFKai-SB" w:eastAsia="DFKai-SB" w:hAnsi="DFKai-SB" w:cs="DFKai-SB" w:hint="eastAsia"/>
                <w:sz w:val="28"/>
              </w:rPr>
              <w:t>1</w:t>
            </w:r>
          </w:p>
        </w:tc>
        <w:tc>
          <w:tcPr>
            <w:tcW w:w="3065" w:type="dxa"/>
          </w:tcPr>
          <w:p w:rsidR="00FD6E90" w:rsidRDefault="00B206BF" w:rsidP="005929E5">
            <w:pPr>
              <w:snapToGrid w:val="0"/>
              <w:spacing w:line="288" w:lineRule="auto"/>
              <w:contextualSpacing/>
              <w:rPr>
                <w:rFonts w:ascii="DFKai-SB" w:eastAsia="DFKai-SB" w:hAnsi="DFKai-SB" w:cs="DFKai-SB"/>
                <w:sz w:val="28"/>
              </w:rPr>
            </w:pPr>
            <w:r>
              <w:rPr>
                <w:rFonts w:ascii="DFKai-SB" w:eastAsia="DFKai-SB" w:hAnsi="DFKai-SB" w:cs="DFKai-SB" w:hint="eastAsia"/>
                <w:sz w:val="28"/>
              </w:rPr>
              <w:t>緊急應變櫃</w:t>
            </w:r>
          </w:p>
        </w:tc>
      </w:tr>
      <w:tr w:rsidR="00FD6E90" w:rsidTr="00FD6E90">
        <w:tc>
          <w:tcPr>
            <w:tcW w:w="959" w:type="dxa"/>
          </w:tcPr>
          <w:p w:rsidR="00FD6E90" w:rsidRDefault="00FD6E90" w:rsidP="005929E5">
            <w:pPr>
              <w:snapToGrid w:val="0"/>
              <w:spacing w:line="288" w:lineRule="auto"/>
              <w:contextualSpacing/>
              <w:rPr>
                <w:rFonts w:ascii="DFKai-SB" w:eastAsia="DFKai-SB" w:hAnsi="DFKai-SB" w:cs="DFKai-SB"/>
                <w:sz w:val="28"/>
              </w:rPr>
            </w:pPr>
          </w:p>
        </w:tc>
        <w:tc>
          <w:tcPr>
            <w:tcW w:w="4455" w:type="dxa"/>
          </w:tcPr>
          <w:p w:rsidR="00FD6E90" w:rsidRDefault="00FD6E90" w:rsidP="005929E5">
            <w:pPr>
              <w:snapToGrid w:val="0"/>
              <w:spacing w:line="288" w:lineRule="auto"/>
              <w:contextualSpacing/>
              <w:rPr>
                <w:rFonts w:ascii="DFKai-SB" w:eastAsia="DFKai-SB" w:hAnsi="DFKai-SB" w:cs="DFKai-SB"/>
                <w:sz w:val="28"/>
              </w:rPr>
            </w:pPr>
          </w:p>
        </w:tc>
        <w:tc>
          <w:tcPr>
            <w:tcW w:w="2349" w:type="dxa"/>
          </w:tcPr>
          <w:p w:rsidR="00FD6E90" w:rsidRDefault="00FD6E90" w:rsidP="005929E5">
            <w:pPr>
              <w:snapToGrid w:val="0"/>
              <w:spacing w:line="288" w:lineRule="auto"/>
              <w:contextualSpacing/>
              <w:rPr>
                <w:rFonts w:ascii="DFKai-SB" w:eastAsia="DFKai-SB" w:hAnsi="DFKai-SB" w:cs="DFKai-SB"/>
                <w:sz w:val="28"/>
              </w:rPr>
            </w:pPr>
          </w:p>
        </w:tc>
        <w:tc>
          <w:tcPr>
            <w:tcW w:w="3065" w:type="dxa"/>
          </w:tcPr>
          <w:p w:rsidR="00FD6E90" w:rsidRDefault="00FD6E90" w:rsidP="005929E5">
            <w:pPr>
              <w:snapToGrid w:val="0"/>
              <w:spacing w:line="288" w:lineRule="auto"/>
              <w:contextualSpacing/>
              <w:rPr>
                <w:rFonts w:ascii="DFKai-SB" w:eastAsia="DFKai-SB" w:hAnsi="DFKai-SB" w:cs="DFKai-SB"/>
                <w:sz w:val="28"/>
              </w:rPr>
            </w:pPr>
          </w:p>
        </w:tc>
      </w:tr>
    </w:tbl>
    <w:p w:rsidR="00ED3D8E" w:rsidRDefault="00ED3D8E" w:rsidP="005929E5">
      <w:pPr>
        <w:snapToGrid w:val="0"/>
        <w:spacing w:line="288" w:lineRule="auto"/>
        <w:contextualSpacing/>
        <w:rPr>
          <w:rFonts w:ascii="DFKai-SB" w:eastAsia="DFKai-SB" w:hAnsi="DFKai-SB" w:cs="DFKai-SB"/>
          <w:sz w:val="28"/>
        </w:rPr>
      </w:pPr>
    </w:p>
    <w:p w:rsidR="00F17D91" w:rsidRDefault="00F17D91" w:rsidP="00F17D91">
      <w:pPr>
        <w:snapToGrid w:val="0"/>
        <w:spacing w:line="288" w:lineRule="auto"/>
        <w:contextualSpacing/>
        <w:rPr>
          <w:rFonts w:ascii="DFKai-SB" w:eastAsia="DFKai-SB" w:hAnsi="DFKai-SB" w:cs="DFKai-SB"/>
          <w:sz w:val="28"/>
        </w:rPr>
      </w:pPr>
      <w:r>
        <w:rPr>
          <w:rFonts w:ascii="DFKai-SB" w:eastAsia="DFKai-SB" w:hAnsi="DFKai-SB" w:cs="DFKai-SB" w:hint="eastAsia"/>
          <w:sz w:val="28"/>
        </w:rPr>
        <w:t>3.1.4模擬意外事故可能發生之</w:t>
      </w:r>
      <w:proofErr w:type="gramStart"/>
      <w:r>
        <w:rPr>
          <w:rFonts w:ascii="DFKai-SB" w:eastAsia="DFKai-SB" w:hAnsi="DFKai-SB" w:cs="DFKai-SB" w:hint="eastAsia"/>
          <w:sz w:val="28"/>
        </w:rPr>
        <w:t>之</w:t>
      </w:r>
      <w:proofErr w:type="gramEnd"/>
      <w:r>
        <w:rPr>
          <w:rFonts w:ascii="DFKai-SB" w:eastAsia="DFKai-SB" w:hAnsi="DFKai-SB" w:cs="DFKai-SB" w:hint="eastAsia"/>
          <w:sz w:val="28"/>
        </w:rPr>
        <w:t>情境並進行應變演練:</w:t>
      </w:r>
    </w:p>
    <w:tbl>
      <w:tblPr>
        <w:tblStyle w:val="a8"/>
        <w:tblW w:w="0" w:type="auto"/>
        <w:tblLook w:val="04A0" w:firstRow="1" w:lastRow="0" w:firstColumn="1" w:lastColumn="0" w:noHBand="0" w:noVBand="1"/>
      </w:tblPr>
      <w:tblGrid>
        <w:gridCol w:w="955"/>
        <w:gridCol w:w="3346"/>
        <w:gridCol w:w="2851"/>
        <w:gridCol w:w="1458"/>
        <w:gridCol w:w="2152"/>
      </w:tblGrid>
      <w:tr w:rsidR="00F17D91" w:rsidTr="00286D67">
        <w:tc>
          <w:tcPr>
            <w:tcW w:w="959" w:type="dxa"/>
          </w:tcPr>
          <w:p w:rsidR="00F17D91" w:rsidRDefault="00F17D91" w:rsidP="00286D67">
            <w:pPr>
              <w:snapToGrid w:val="0"/>
              <w:spacing w:line="288" w:lineRule="auto"/>
              <w:contextualSpacing/>
              <w:rPr>
                <w:rFonts w:ascii="DFKai-SB" w:eastAsia="DFKai-SB" w:hAnsi="DFKai-SB" w:cs="DFKai-SB"/>
                <w:sz w:val="28"/>
              </w:rPr>
            </w:pPr>
            <w:r>
              <w:rPr>
                <w:rFonts w:ascii="DFKai-SB" w:eastAsia="DFKai-SB" w:hAnsi="DFKai-SB" w:cs="DFKai-SB" w:hint="eastAsia"/>
                <w:sz w:val="28"/>
              </w:rPr>
              <w:t>序號</w:t>
            </w:r>
          </w:p>
        </w:tc>
        <w:tc>
          <w:tcPr>
            <w:tcW w:w="3371" w:type="dxa"/>
          </w:tcPr>
          <w:p w:rsidR="00F17D91" w:rsidRDefault="00F17D91" w:rsidP="00286D67">
            <w:pPr>
              <w:snapToGrid w:val="0"/>
              <w:spacing w:line="288" w:lineRule="auto"/>
              <w:contextualSpacing/>
              <w:rPr>
                <w:rFonts w:ascii="DFKai-SB" w:eastAsia="DFKai-SB" w:hAnsi="DFKai-SB" w:cs="DFKai-SB"/>
                <w:sz w:val="28"/>
              </w:rPr>
            </w:pPr>
            <w:r>
              <w:rPr>
                <w:rFonts w:ascii="DFKai-SB" w:eastAsia="DFKai-SB" w:hAnsi="DFKai-SB" w:cs="DFKai-SB" w:hint="eastAsia"/>
                <w:sz w:val="28"/>
              </w:rPr>
              <w:t>演練情境</w:t>
            </w:r>
          </w:p>
        </w:tc>
        <w:tc>
          <w:tcPr>
            <w:tcW w:w="2866" w:type="dxa"/>
          </w:tcPr>
          <w:p w:rsidR="00F17D91" w:rsidRDefault="00F17D91" w:rsidP="00286D67">
            <w:pPr>
              <w:snapToGrid w:val="0"/>
              <w:spacing w:line="288" w:lineRule="auto"/>
              <w:contextualSpacing/>
              <w:rPr>
                <w:rFonts w:ascii="DFKai-SB" w:eastAsia="DFKai-SB" w:hAnsi="DFKai-SB" w:cs="DFKai-SB"/>
                <w:sz w:val="28"/>
              </w:rPr>
            </w:pPr>
            <w:r>
              <w:rPr>
                <w:rFonts w:ascii="DFKai-SB" w:eastAsia="DFKai-SB" w:hAnsi="DFKai-SB" w:cs="DFKai-SB" w:hint="eastAsia"/>
                <w:sz w:val="28"/>
              </w:rPr>
              <w:t>演練重點</w:t>
            </w:r>
          </w:p>
        </w:tc>
        <w:tc>
          <w:tcPr>
            <w:tcW w:w="1466" w:type="dxa"/>
          </w:tcPr>
          <w:p w:rsidR="00F17D91" w:rsidRDefault="00F17D91" w:rsidP="00286D67">
            <w:pPr>
              <w:snapToGrid w:val="0"/>
              <w:spacing w:line="288" w:lineRule="auto"/>
              <w:contextualSpacing/>
              <w:rPr>
                <w:rFonts w:ascii="DFKai-SB" w:eastAsia="DFKai-SB" w:hAnsi="DFKai-SB" w:cs="DFKai-SB"/>
                <w:sz w:val="28"/>
              </w:rPr>
            </w:pPr>
            <w:r>
              <w:rPr>
                <w:rFonts w:ascii="DFKai-SB" w:eastAsia="DFKai-SB" w:hAnsi="DFKai-SB" w:cs="DFKai-SB" w:hint="eastAsia"/>
                <w:sz w:val="28"/>
              </w:rPr>
              <w:t>實施頻率</w:t>
            </w:r>
          </w:p>
        </w:tc>
        <w:tc>
          <w:tcPr>
            <w:tcW w:w="2166" w:type="dxa"/>
          </w:tcPr>
          <w:p w:rsidR="00F17D91" w:rsidRDefault="00F17D91" w:rsidP="00286D67">
            <w:pPr>
              <w:snapToGrid w:val="0"/>
              <w:spacing w:line="288" w:lineRule="auto"/>
              <w:contextualSpacing/>
              <w:rPr>
                <w:rFonts w:ascii="DFKai-SB" w:eastAsia="DFKai-SB" w:hAnsi="DFKai-SB" w:cs="DFKai-SB"/>
                <w:sz w:val="28"/>
              </w:rPr>
            </w:pPr>
            <w:r>
              <w:rPr>
                <w:rFonts w:ascii="DFKai-SB" w:eastAsia="DFKai-SB" w:hAnsi="DFKai-SB" w:cs="DFKai-SB" w:hint="eastAsia"/>
                <w:sz w:val="28"/>
              </w:rPr>
              <w:t>參與單位</w:t>
            </w:r>
          </w:p>
        </w:tc>
      </w:tr>
      <w:tr w:rsidR="00F17D91" w:rsidTr="00286D67">
        <w:tc>
          <w:tcPr>
            <w:tcW w:w="959" w:type="dxa"/>
          </w:tcPr>
          <w:p w:rsidR="00F17D91" w:rsidRDefault="00F17D91" w:rsidP="00286D67">
            <w:pPr>
              <w:snapToGrid w:val="0"/>
              <w:spacing w:line="288" w:lineRule="auto"/>
              <w:contextualSpacing/>
              <w:rPr>
                <w:rFonts w:ascii="DFKai-SB" w:eastAsia="DFKai-SB" w:hAnsi="DFKai-SB" w:cs="DFKai-SB"/>
                <w:sz w:val="28"/>
              </w:rPr>
            </w:pPr>
            <w:r>
              <w:rPr>
                <w:rFonts w:ascii="DFKai-SB" w:eastAsia="DFKai-SB" w:hAnsi="DFKai-SB" w:cs="DFKai-SB" w:hint="eastAsia"/>
                <w:sz w:val="28"/>
              </w:rPr>
              <w:t>1</w:t>
            </w:r>
          </w:p>
        </w:tc>
        <w:tc>
          <w:tcPr>
            <w:tcW w:w="3371" w:type="dxa"/>
          </w:tcPr>
          <w:p w:rsidR="00F17D91" w:rsidRDefault="00F17D91" w:rsidP="00286D67">
            <w:pPr>
              <w:snapToGrid w:val="0"/>
              <w:spacing w:line="288" w:lineRule="auto"/>
              <w:contextualSpacing/>
              <w:rPr>
                <w:rFonts w:ascii="DFKai-SB" w:eastAsia="DFKai-SB" w:hAnsi="DFKai-SB" w:cs="DFKai-SB"/>
                <w:sz w:val="28"/>
              </w:rPr>
            </w:pPr>
            <w:r>
              <w:rPr>
                <w:rFonts w:ascii="DFKai-SB" w:eastAsia="DFKai-SB" w:hAnsi="DFKai-SB" w:cs="DFKai-SB" w:hint="eastAsia"/>
                <w:sz w:val="28"/>
              </w:rPr>
              <w:t>鹽酸輸送管破裂</w:t>
            </w:r>
          </w:p>
        </w:tc>
        <w:tc>
          <w:tcPr>
            <w:tcW w:w="2866" w:type="dxa"/>
          </w:tcPr>
          <w:p w:rsidR="00F17D91" w:rsidRPr="0039384B" w:rsidRDefault="00F17D91" w:rsidP="00286D67">
            <w:pPr>
              <w:pStyle w:val="a7"/>
              <w:numPr>
                <w:ilvl w:val="0"/>
                <w:numId w:val="11"/>
              </w:numPr>
              <w:snapToGrid w:val="0"/>
              <w:spacing w:line="288" w:lineRule="auto"/>
              <w:ind w:leftChars="0"/>
              <w:contextualSpacing/>
              <w:rPr>
                <w:rFonts w:ascii="DFKai-SB" w:eastAsia="DFKai-SB" w:hAnsi="DFKai-SB" w:cs="DFKai-SB"/>
                <w:sz w:val="28"/>
              </w:rPr>
            </w:pPr>
            <w:r w:rsidRPr="0039384B">
              <w:rPr>
                <w:rFonts w:ascii="DFKai-SB" w:eastAsia="DFKai-SB" w:hAnsi="DFKai-SB" w:cs="DFKai-SB" w:hint="eastAsia"/>
                <w:sz w:val="28"/>
              </w:rPr>
              <w:t>管路暫堵</w:t>
            </w:r>
            <w:r>
              <w:rPr>
                <w:rFonts w:ascii="DFKai-SB" w:eastAsia="DFKai-SB" w:hAnsi="DFKai-SB" w:cs="DFKai-SB" w:hint="eastAsia"/>
                <w:sz w:val="28"/>
              </w:rPr>
              <w:t xml:space="preserve">  </w:t>
            </w:r>
            <w:r w:rsidRPr="0039384B">
              <w:rPr>
                <w:rFonts w:ascii="DFKai-SB" w:eastAsia="DFKai-SB" w:hAnsi="DFKai-SB" w:cs="DFKai-SB" w:hint="eastAsia"/>
                <w:sz w:val="28"/>
              </w:rPr>
              <w:t xml:space="preserve"> </w:t>
            </w:r>
          </w:p>
          <w:p w:rsidR="00F17D91" w:rsidRPr="0039384B" w:rsidRDefault="00F17D91" w:rsidP="00286D67">
            <w:pPr>
              <w:pStyle w:val="a7"/>
              <w:numPr>
                <w:ilvl w:val="0"/>
                <w:numId w:val="11"/>
              </w:numPr>
              <w:snapToGrid w:val="0"/>
              <w:spacing w:line="288" w:lineRule="auto"/>
              <w:ind w:leftChars="0"/>
              <w:contextualSpacing/>
              <w:rPr>
                <w:rFonts w:ascii="DFKai-SB" w:eastAsia="DFKai-SB" w:hAnsi="DFKai-SB" w:cs="DFKai-SB"/>
                <w:sz w:val="28"/>
              </w:rPr>
            </w:pPr>
            <w:r>
              <w:rPr>
                <w:rFonts w:ascii="DFKai-SB" w:eastAsia="DFKai-SB" w:hAnsi="DFKai-SB" w:cs="DFKai-SB" w:hint="eastAsia"/>
                <w:sz w:val="28"/>
              </w:rPr>
              <w:t>管路</w:t>
            </w:r>
            <w:r w:rsidRPr="0039384B">
              <w:rPr>
                <w:rFonts w:ascii="DFKai-SB" w:eastAsia="DFKai-SB" w:hAnsi="DFKai-SB" w:cs="DFKai-SB" w:hint="eastAsia"/>
                <w:sz w:val="28"/>
              </w:rPr>
              <w:t xml:space="preserve">修護 </w:t>
            </w:r>
          </w:p>
        </w:tc>
        <w:tc>
          <w:tcPr>
            <w:tcW w:w="1466" w:type="dxa"/>
          </w:tcPr>
          <w:p w:rsidR="00F17D91" w:rsidRDefault="00F17D91" w:rsidP="00286D67">
            <w:pPr>
              <w:snapToGrid w:val="0"/>
              <w:spacing w:line="288" w:lineRule="auto"/>
              <w:contextualSpacing/>
              <w:rPr>
                <w:rFonts w:ascii="DFKai-SB" w:eastAsia="DFKai-SB" w:hAnsi="DFKai-SB" w:cs="DFKai-SB"/>
                <w:sz w:val="28"/>
              </w:rPr>
            </w:pPr>
            <w:r>
              <w:rPr>
                <w:rFonts w:ascii="DFKai-SB" w:eastAsia="DFKai-SB" w:hAnsi="DFKai-SB" w:cs="DFKai-SB" w:hint="eastAsia"/>
                <w:sz w:val="28"/>
              </w:rPr>
              <w:t>1次/6月</w:t>
            </w:r>
          </w:p>
        </w:tc>
        <w:tc>
          <w:tcPr>
            <w:tcW w:w="2166" w:type="dxa"/>
          </w:tcPr>
          <w:p w:rsidR="00F17D91" w:rsidRDefault="00F17D91" w:rsidP="00286D67">
            <w:pPr>
              <w:snapToGrid w:val="0"/>
              <w:spacing w:line="288" w:lineRule="auto"/>
              <w:contextualSpacing/>
              <w:rPr>
                <w:rFonts w:ascii="DFKai-SB" w:eastAsia="DFKai-SB" w:hAnsi="DFKai-SB" w:cs="DFKai-SB"/>
                <w:sz w:val="28"/>
              </w:rPr>
            </w:pPr>
            <w:r>
              <w:rPr>
                <w:rFonts w:ascii="DFKai-SB" w:eastAsia="DFKai-SB" w:hAnsi="DFKai-SB" w:cs="DFKai-SB" w:hint="eastAsia"/>
                <w:sz w:val="28"/>
              </w:rPr>
              <w:t>緊急應變小組成員</w:t>
            </w:r>
          </w:p>
        </w:tc>
      </w:tr>
      <w:tr w:rsidR="00F17D91" w:rsidTr="00286D67">
        <w:tc>
          <w:tcPr>
            <w:tcW w:w="959" w:type="dxa"/>
          </w:tcPr>
          <w:p w:rsidR="00F17D91" w:rsidRDefault="00F17D91" w:rsidP="00286D67">
            <w:pPr>
              <w:snapToGrid w:val="0"/>
              <w:spacing w:line="288" w:lineRule="auto"/>
              <w:contextualSpacing/>
              <w:rPr>
                <w:rFonts w:ascii="DFKai-SB" w:eastAsia="DFKai-SB" w:hAnsi="DFKai-SB" w:cs="DFKai-SB"/>
                <w:sz w:val="28"/>
              </w:rPr>
            </w:pPr>
            <w:r>
              <w:rPr>
                <w:rFonts w:ascii="DFKai-SB" w:eastAsia="DFKai-SB" w:hAnsi="DFKai-SB" w:cs="DFKai-SB" w:hint="eastAsia"/>
                <w:sz w:val="28"/>
              </w:rPr>
              <w:t>2</w:t>
            </w:r>
          </w:p>
        </w:tc>
        <w:tc>
          <w:tcPr>
            <w:tcW w:w="3371" w:type="dxa"/>
          </w:tcPr>
          <w:p w:rsidR="00F17D91" w:rsidRDefault="00F17D91" w:rsidP="00286D67">
            <w:pPr>
              <w:snapToGrid w:val="0"/>
              <w:spacing w:line="288" w:lineRule="auto"/>
              <w:contextualSpacing/>
              <w:rPr>
                <w:rFonts w:ascii="DFKai-SB" w:eastAsia="DFKai-SB" w:hAnsi="DFKai-SB" w:cs="DFKai-SB"/>
                <w:sz w:val="28"/>
              </w:rPr>
            </w:pPr>
            <w:r>
              <w:rPr>
                <w:rFonts w:ascii="DFKai-SB" w:eastAsia="DFKai-SB" w:hAnsi="DFKai-SB" w:cs="DFKai-SB" w:hint="eastAsia"/>
                <w:sz w:val="28"/>
              </w:rPr>
              <w:t>鹽酸儲槽破裂</w:t>
            </w:r>
          </w:p>
        </w:tc>
        <w:tc>
          <w:tcPr>
            <w:tcW w:w="2866" w:type="dxa"/>
          </w:tcPr>
          <w:p w:rsidR="00F17D91" w:rsidRPr="0039384B" w:rsidRDefault="00F17D91" w:rsidP="00286D67">
            <w:pPr>
              <w:pStyle w:val="a7"/>
              <w:numPr>
                <w:ilvl w:val="0"/>
                <w:numId w:val="12"/>
              </w:numPr>
              <w:snapToGrid w:val="0"/>
              <w:spacing w:line="288" w:lineRule="auto"/>
              <w:ind w:leftChars="0"/>
              <w:contextualSpacing/>
              <w:rPr>
                <w:rFonts w:ascii="DFKai-SB" w:eastAsia="DFKai-SB" w:hAnsi="DFKai-SB" w:cs="DFKai-SB"/>
                <w:sz w:val="28"/>
              </w:rPr>
            </w:pPr>
            <w:r w:rsidRPr="0039384B">
              <w:rPr>
                <w:rFonts w:ascii="DFKai-SB" w:eastAsia="DFKai-SB" w:hAnsi="DFKai-SB" w:cs="DFKai-SB" w:hint="eastAsia"/>
                <w:sz w:val="28"/>
              </w:rPr>
              <w:t>裂縫暫堵</w:t>
            </w:r>
          </w:p>
          <w:p w:rsidR="00F17D91" w:rsidRPr="0039384B" w:rsidRDefault="00F17D91" w:rsidP="00286D67">
            <w:pPr>
              <w:pStyle w:val="a7"/>
              <w:numPr>
                <w:ilvl w:val="0"/>
                <w:numId w:val="12"/>
              </w:numPr>
              <w:snapToGrid w:val="0"/>
              <w:spacing w:line="288" w:lineRule="auto"/>
              <w:ind w:leftChars="0"/>
              <w:contextualSpacing/>
              <w:rPr>
                <w:rFonts w:ascii="DFKai-SB" w:eastAsia="DFKai-SB" w:hAnsi="DFKai-SB" w:cs="DFKai-SB"/>
                <w:sz w:val="28"/>
              </w:rPr>
            </w:pPr>
            <w:proofErr w:type="gramStart"/>
            <w:r>
              <w:rPr>
                <w:rFonts w:ascii="DFKai-SB" w:eastAsia="DFKai-SB" w:hAnsi="DFKai-SB" w:cs="DFKai-SB" w:hint="eastAsia"/>
                <w:sz w:val="28"/>
              </w:rPr>
              <w:t>槽液轉移</w:t>
            </w:r>
            <w:proofErr w:type="gramEnd"/>
          </w:p>
        </w:tc>
        <w:tc>
          <w:tcPr>
            <w:tcW w:w="1466" w:type="dxa"/>
          </w:tcPr>
          <w:p w:rsidR="00F17D91" w:rsidRDefault="00F17D91" w:rsidP="00286D67">
            <w:pPr>
              <w:snapToGrid w:val="0"/>
              <w:spacing w:line="288" w:lineRule="auto"/>
              <w:contextualSpacing/>
              <w:rPr>
                <w:rFonts w:ascii="DFKai-SB" w:eastAsia="DFKai-SB" w:hAnsi="DFKai-SB" w:cs="DFKai-SB"/>
                <w:sz w:val="28"/>
              </w:rPr>
            </w:pPr>
            <w:r>
              <w:rPr>
                <w:rFonts w:ascii="DFKai-SB" w:eastAsia="DFKai-SB" w:hAnsi="DFKai-SB" w:cs="DFKai-SB" w:hint="eastAsia"/>
                <w:sz w:val="28"/>
              </w:rPr>
              <w:t>1次/6月</w:t>
            </w:r>
          </w:p>
        </w:tc>
        <w:tc>
          <w:tcPr>
            <w:tcW w:w="2166" w:type="dxa"/>
          </w:tcPr>
          <w:p w:rsidR="00F17D91" w:rsidRDefault="00F17D91" w:rsidP="00286D67">
            <w:pPr>
              <w:snapToGrid w:val="0"/>
              <w:spacing w:line="288" w:lineRule="auto"/>
              <w:contextualSpacing/>
              <w:rPr>
                <w:rFonts w:ascii="DFKai-SB" w:eastAsia="DFKai-SB" w:hAnsi="DFKai-SB" w:cs="DFKai-SB"/>
                <w:sz w:val="28"/>
              </w:rPr>
            </w:pPr>
            <w:r>
              <w:rPr>
                <w:rFonts w:ascii="DFKai-SB" w:eastAsia="DFKai-SB" w:hAnsi="DFKai-SB" w:cs="DFKai-SB" w:hint="eastAsia"/>
                <w:sz w:val="28"/>
              </w:rPr>
              <w:t>緊急應變小組成員</w:t>
            </w:r>
          </w:p>
        </w:tc>
      </w:tr>
      <w:tr w:rsidR="00F17D91" w:rsidTr="00286D67">
        <w:tc>
          <w:tcPr>
            <w:tcW w:w="959" w:type="dxa"/>
          </w:tcPr>
          <w:p w:rsidR="00F17D91" w:rsidRDefault="00F17D91" w:rsidP="00286D67">
            <w:pPr>
              <w:snapToGrid w:val="0"/>
              <w:spacing w:line="288" w:lineRule="auto"/>
              <w:contextualSpacing/>
              <w:rPr>
                <w:rFonts w:ascii="DFKai-SB" w:eastAsia="DFKai-SB" w:hAnsi="DFKai-SB" w:cs="DFKai-SB"/>
                <w:sz w:val="28"/>
              </w:rPr>
            </w:pPr>
            <w:r>
              <w:rPr>
                <w:rFonts w:ascii="DFKai-SB" w:eastAsia="DFKai-SB" w:hAnsi="DFKai-SB" w:cs="DFKai-SB" w:hint="eastAsia"/>
                <w:sz w:val="28"/>
              </w:rPr>
              <w:t>3</w:t>
            </w:r>
          </w:p>
        </w:tc>
        <w:tc>
          <w:tcPr>
            <w:tcW w:w="3371" w:type="dxa"/>
          </w:tcPr>
          <w:p w:rsidR="00F17D91" w:rsidRDefault="00F17D91" w:rsidP="00286D67">
            <w:pPr>
              <w:snapToGrid w:val="0"/>
              <w:spacing w:line="288" w:lineRule="auto"/>
              <w:contextualSpacing/>
              <w:rPr>
                <w:rFonts w:ascii="DFKai-SB" w:eastAsia="DFKai-SB" w:hAnsi="DFKai-SB" w:cs="DFKai-SB"/>
                <w:sz w:val="28"/>
              </w:rPr>
            </w:pPr>
            <w:r>
              <w:rPr>
                <w:rFonts w:ascii="DFKai-SB" w:eastAsia="DFKai-SB" w:hAnsi="DFKai-SB" w:cs="DFKai-SB" w:hint="eastAsia"/>
                <w:sz w:val="28"/>
              </w:rPr>
              <w:t>鹽酸</w:t>
            </w:r>
            <w:proofErr w:type="gramStart"/>
            <w:r>
              <w:rPr>
                <w:rFonts w:ascii="DFKai-SB" w:eastAsia="DFKai-SB" w:hAnsi="DFKai-SB" w:cs="DFKai-SB" w:hint="eastAsia"/>
                <w:sz w:val="28"/>
              </w:rPr>
              <w:t>備用槽溢流</w:t>
            </w:r>
            <w:proofErr w:type="gramEnd"/>
          </w:p>
        </w:tc>
        <w:tc>
          <w:tcPr>
            <w:tcW w:w="2866" w:type="dxa"/>
          </w:tcPr>
          <w:p w:rsidR="00F17D91" w:rsidRDefault="00F17D91" w:rsidP="00286D67">
            <w:pPr>
              <w:pStyle w:val="a7"/>
              <w:numPr>
                <w:ilvl w:val="0"/>
                <w:numId w:val="13"/>
              </w:numPr>
              <w:snapToGrid w:val="0"/>
              <w:spacing w:line="288" w:lineRule="auto"/>
              <w:ind w:leftChars="0"/>
              <w:contextualSpacing/>
              <w:rPr>
                <w:rFonts w:ascii="DFKai-SB" w:eastAsia="DFKai-SB" w:hAnsi="DFKai-SB" w:cs="DFKai-SB"/>
                <w:sz w:val="28"/>
              </w:rPr>
            </w:pPr>
            <w:r>
              <w:rPr>
                <w:rFonts w:ascii="DFKai-SB" w:eastAsia="DFKai-SB" w:hAnsi="DFKai-SB" w:cs="DFKai-SB" w:hint="eastAsia"/>
                <w:sz w:val="28"/>
              </w:rPr>
              <w:t>鹽酸稀釋、中和</w:t>
            </w:r>
          </w:p>
          <w:p w:rsidR="00F17D91" w:rsidRPr="006726FC" w:rsidRDefault="00F17D91" w:rsidP="00286D67">
            <w:pPr>
              <w:pStyle w:val="a7"/>
              <w:numPr>
                <w:ilvl w:val="0"/>
                <w:numId w:val="13"/>
              </w:numPr>
              <w:snapToGrid w:val="0"/>
              <w:spacing w:line="288" w:lineRule="auto"/>
              <w:ind w:leftChars="0"/>
              <w:contextualSpacing/>
              <w:rPr>
                <w:rFonts w:ascii="DFKai-SB" w:eastAsia="DFKai-SB" w:hAnsi="DFKai-SB" w:cs="DFKai-SB"/>
                <w:sz w:val="28"/>
              </w:rPr>
            </w:pPr>
            <w:r>
              <w:rPr>
                <w:rFonts w:ascii="DFKai-SB" w:eastAsia="DFKai-SB" w:hAnsi="DFKai-SB" w:cs="DFKai-SB" w:hint="eastAsia"/>
                <w:sz w:val="28"/>
              </w:rPr>
              <w:t>溢</w:t>
            </w:r>
            <w:proofErr w:type="gramStart"/>
            <w:r w:rsidRPr="006726FC">
              <w:rPr>
                <w:rFonts w:ascii="DFKai-SB" w:eastAsia="DFKai-SB" w:hAnsi="DFKai-SB" w:cs="DFKai-SB" w:hint="eastAsia"/>
                <w:sz w:val="28"/>
              </w:rPr>
              <w:t>流液之</w:t>
            </w:r>
            <w:proofErr w:type="gramEnd"/>
            <w:r w:rsidRPr="006726FC">
              <w:rPr>
                <w:rFonts w:ascii="DFKai-SB" w:eastAsia="DFKai-SB" w:hAnsi="DFKai-SB" w:cs="DFKai-SB" w:hint="eastAsia"/>
                <w:sz w:val="28"/>
              </w:rPr>
              <w:t>導流</w:t>
            </w:r>
          </w:p>
        </w:tc>
        <w:tc>
          <w:tcPr>
            <w:tcW w:w="1466" w:type="dxa"/>
          </w:tcPr>
          <w:p w:rsidR="00F17D91" w:rsidRDefault="00F17D91" w:rsidP="00286D67">
            <w:pPr>
              <w:snapToGrid w:val="0"/>
              <w:spacing w:line="288" w:lineRule="auto"/>
              <w:contextualSpacing/>
              <w:rPr>
                <w:rFonts w:ascii="DFKai-SB" w:eastAsia="DFKai-SB" w:hAnsi="DFKai-SB" w:cs="DFKai-SB"/>
                <w:sz w:val="28"/>
              </w:rPr>
            </w:pPr>
            <w:r>
              <w:rPr>
                <w:rFonts w:ascii="DFKai-SB" w:eastAsia="DFKai-SB" w:hAnsi="DFKai-SB" w:cs="DFKai-SB" w:hint="eastAsia"/>
                <w:sz w:val="28"/>
              </w:rPr>
              <w:t>1次/6月</w:t>
            </w:r>
          </w:p>
        </w:tc>
        <w:tc>
          <w:tcPr>
            <w:tcW w:w="2166" w:type="dxa"/>
          </w:tcPr>
          <w:p w:rsidR="00F17D91" w:rsidRDefault="00F17D91" w:rsidP="00286D67">
            <w:pPr>
              <w:snapToGrid w:val="0"/>
              <w:spacing w:line="288" w:lineRule="auto"/>
              <w:contextualSpacing/>
              <w:rPr>
                <w:rFonts w:ascii="DFKai-SB" w:eastAsia="DFKai-SB" w:hAnsi="DFKai-SB" w:cs="DFKai-SB"/>
                <w:sz w:val="28"/>
              </w:rPr>
            </w:pPr>
            <w:r>
              <w:rPr>
                <w:rFonts w:ascii="DFKai-SB" w:eastAsia="DFKai-SB" w:hAnsi="DFKai-SB" w:cs="DFKai-SB" w:hint="eastAsia"/>
                <w:sz w:val="28"/>
              </w:rPr>
              <w:t>緊急應變小組成員</w:t>
            </w:r>
          </w:p>
        </w:tc>
      </w:tr>
    </w:tbl>
    <w:p w:rsidR="00F17D91" w:rsidRDefault="00F17D91" w:rsidP="00F17D91">
      <w:pPr>
        <w:pStyle w:val="a7"/>
        <w:snapToGrid w:val="0"/>
        <w:spacing w:line="288" w:lineRule="auto"/>
        <w:ind w:leftChars="0" w:left="980"/>
        <w:contextualSpacing/>
        <w:rPr>
          <w:rFonts w:ascii="DFKai-SB" w:eastAsia="DFKai-SB" w:hAnsi="DFKai-SB" w:cs="DFKai-SB"/>
          <w:sz w:val="28"/>
        </w:rPr>
      </w:pPr>
    </w:p>
    <w:p w:rsidR="00ED3D8E" w:rsidRDefault="00ED3D8E" w:rsidP="005929E5">
      <w:pPr>
        <w:snapToGrid w:val="0"/>
        <w:spacing w:line="288" w:lineRule="auto"/>
        <w:contextualSpacing/>
        <w:rPr>
          <w:rFonts w:ascii="DFKai-SB" w:eastAsia="DFKai-SB" w:hAnsi="DFKai-SB" w:cs="DFKai-SB"/>
          <w:sz w:val="28"/>
        </w:rPr>
      </w:pPr>
    </w:p>
    <w:p w:rsidR="0069446A" w:rsidRPr="0069446A" w:rsidRDefault="00463E7C" w:rsidP="0069446A">
      <w:pPr>
        <w:snapToGrid w:val="0"/>
        <w:spacing w:line="288" w:lineRule="auto"/>
        <w:contextualSpacing/>
        <w:rPr>
          <w:rFonts w:ascii="DFKai-SB" w:eastAsia="DFKai-SB" w:hAnsi="DFKai-SB" w:cs="DFKai-SB"/>
          <w:sz w:val="28"/>
        </w:rPr>
      </w:pPr>
      <w:r>
        <w:rPr>
          <w:rFonts w:ascii="DFKai-SB" w:eastAsia="DFKai-SB" w:hAnsi="DFKai-SB" w:cs="DFKai-SB" w:hint="eastAsia"/>
          <w:sz w:val="28"/>
        </w:rPr>
        <w:t>3.2</w:t>
      </w:r>
      <w:r w:rsidR="0069446A" w:rsidRPr="0069446A">
        <w:rPr>
          <w:rFonts w:ascii="DFKai-SB" w:eastAsia="DFKai-SB" w:hAnsi="DFKai-SB" w:cs="DFKai-SB" w:hint="eastAsia"/>
          <w:sz w:val="28"/>
        </w:rPr>
        <w:t>空氣汙染防制設備異常排放與對策</w:t>
      </w:r>
    </w:p>
    <w:tbl>
      <w:tblPr>
        <w:tblStyle w:val="a8"/>
        <w:tblW w:w="0" w:type="auto"/>
        <w:tblInd w:w="140" w:type="dxa"/>
        <w:tblLook w:val="04A0" w:firstRow="1" w:lastRow="0" w:firstColumn="1" w:lastColumn="0" w:noHBand="0" w:noVBand="1"/>
      </w:tblPr>
      <w:tblGrid>
        <w:gridCol w:w="3029"/>
        <w:gridCol w:w="7593"/>
      </w:tblGrid>
      <w:tr w:rsidR="0069446A" w:rsidTr="00286D67">
        <w:tc>
          <w:tcPr>
            <w:tcW w:w="3087" w:type="dxa"/>
          </w:tcPr>
          <w:p w:rsidR="0069446A" w:rsidRDefault="0069446A" w:rsidP="00286D67">
            <w:pPr>
              <w:snapToGrid w:val="0"/>
              <w:spacing w:line="288" w:lineRule="auto"/>
              <w:contextualSpacing/>
              <w:rPr>
                <w:rFonts w:ascii="DFKai-SB" w:eastAsia="DFKai-SB" w:hAnsi="DFKai-SB" w:cs="DFKai-SB"/>
                <w:sz w:val="28"/>
              </w:rPr>
            </w:pPr>
            <w:r>
              <w:rPr>
                <w:rFonts w:ascii="DFKai-SB" w:eastAsia="DFKai-SB" w:hAnsi="DFKai-SB" w:cs="DFKai-SB" w:hint="eastAsia"/>
                <w:sz w:val="28"/>
              </w:rPr>
              <w:t>設備名稱</w:t>
            </w:r>
          </w:p>
        </w:tc>
        <w:tc>
          <w:tcPr>
            <w:tcW w:w="7741" w:type="dxa"/>
          </w:tcPr>
          <w:p w:rsidR="0069446A" w:rsidRDefault="0069446A" w:rsidP="00286D67">
            <w:pPr>
              <w:snapToGrid w:val="0"/>
              <w:spacing w:line="288" w:lineRule="auto"/>
              <w:contextualSpacing/>
              <w:rPr>
                <w:rFonts w:ascii="DFKai-SB" w:eastAsia="DFKai-SB" w:hAnsi="DFKai-SB" w:cs="DFKai-SB"/>
                <w:sz w:val="28"/>
              </w:rPr>
            </w:pPr>
            <w:r>
              <w:rPr>
                <w:rFonts w:ascii="DFKai-SB" w:eastAsia="DFKai-SB" w:hAnsi="DFKai-SB" w:cs="DFKai-SB" w:hint="eastAsia"/>
                <w:sz w:val="28"/>
              </w:rPr>
              <w:t>水洗洗滌塔</w:t>
            </w:r>
          </w:p>
        </w:tc>
      </w:tr>
      <w:tr w:rsidR="0069446A" w:rsidTr="00286D67">
        <w:tc>
          <w:tcPr>
            <w:tcW w:w="3087" w:type="dxa"/>
          </w:tcPr>
          <w:p w:rsidR="0069446A" w:rsidRDefault="0069446A" w:rsidP="00286D67">
            <w:pPr>
              <w:snapToGrid w:val="0"/>
              <w:spacing w:line="288" w:lineRule="auto"/>
              <w:contextualSpacing/>
              <w:rPr>
                <w:rFonts w:ascii="DFKai-SB" w:eastAsia="DFKai-SB" w:hAnsi="DFKai-SB" w:cs="DFKai-SB"/>
                <w:sz w:val="28"/>
              </w:rPr>
            </w:pPr>
            <w:r>
              <w:rPr>
                <w:rFonts w:ascii="DFKai-SB" w:eastAsia="DFKai-SB" w:hAnsi="DFKai-SB" w:cs="DFKai-SB" w:hint="eastAsia"/>
                <w:sz w:val="28"/>
              </w:rPr>
              <w:t>防制設備編號</w:t>
            </w:r>
          </w:p>
        </w:tc>
        <w:tc>
          <w:tcPr>
            <w:tcW w:w="7741" w:type="dxa"/>
          </w:tcPr>
          <w:p w:rsidR="0069446A" w:rsidRDefault="00685E09" w:rsidP="00286D67">
            <w:pPr>
              <w:snapToGrid w:val="0"/>
              <w:spacing w:line="288" w:lineRule="auto"/>
              <w:contextualSpacing/>
              <w:rPr>
                <w:rFonts w:ascii="DFKai-SB" w:eastAsia="DFKai-SB" w:hAnsi="DFKai-SB" w:cs="DFKai-SB"/>
                <w:sz w:val="28"/>
              </w:rPr>
            </w:pPr>
            <w:r>
              <w:rPr>
                <w:rFonts w:ascii="DFKai-SB" w:eastAsia="DFKai-SB" w:hAnsi="DFKai-SB" w:cs="DFKai-SB" w:hint="eastAsia"/>
                <w:sz w:val="28"/>
              </w:rPr>
              <w:t>A101</w:t>
            </w:r>
          </w:p>
        </w:tc>
      </w:tr>
      <w:tr w:rsidR="0069446A" w:rsidTr="00286D67">
        <w:tc>
          <w:tcPr>
            <w:tcW w:w="3087" w:type="dxa"/>
          </w:tcPr>
          <w:p w:rsidR="0069446A" w:rsidRDefault="0069446A" w:rsidP="00286D67">
            <w:pPr>
              <w:snapToGrid w:val="0"/>
              <w:spacing w:line="288" w:lineRule="auto"/>
              <w:contextualSpacing/>
              <w:rPr>
                <w:rFonts w:ascii="DFKai-SB" w:eastAsia="DFKai-SB" w:hAnsi="DFKai-SB" w:cs="DFKai-SB"/>
                <w:sz w:val="28"/>
              </w:rPr>
            </w:pPr>
            <w:r>
              <w:rPr>
                <w:rFonts w:ascii="DFKai-SB" w:eastAsia="DFKai-SB" w:hAnsi="DFKai-SB" w:cs="DFKai-SB" w:hint="eastAsia"/>
                <w:sz w:val="28"/>
              </w:rPr>
              <w:t>設備失效可能原因</w:t>
            </w:r>
          </w:p>
        </w:tc>
        <w:tc>
          <w:tcPr>
            <w:tcW w:w="7741" w:type="dxa"/>
          </w:tcPr>
          <w:p w:rsidR="0069446A" w:rsidRDefault="0069446A" w:rsidP="00286D67">
            <w:pPr>
              <w:pStyle w:val="a7"/>
              <w:numPr>
                <w:ilvl w:val="0"/>
                <w:numId w:val="14"/>
              </w:numPr>
              <w:snapToGrid w:val="0"/>
              <w:spacing w:line="288" w:lineRule="auto"/>
              <w:ind w:leftChars="0"/>
              <w:contextualSpacing/>
              <w:rPr>
                <w:rFonts w:ascii="DFKai-SB" w:eastAsia="DFKai-SB" w:hAnsi="DFKai-SB" w:cs="DFKai-SB"/>
                <w:sz w:val="28"/>
              </w:rPr>
            </w:pPr>
            <w:r w:rsidRPr="009817D8">
              <w:rPr>
                <w:rFonts w:ascii="DFKai-SB" w:eastAsia="DFKai-SB" w:hAnsi="DFKai-SB" w:cs="DFKai-SB" w:hint="eastAsia"/>
                <w:sz w:val="28"/>
              </w:rPr>
              <w:t>風車馬達故障</w:t>
            </w:r>
          </w:p>
          <w:p w:rsidR="0069446A" w:rsidRPr="009817D8" w:rsidRDefault="0069446A" w:rsidP="00286D67">
            <w:pPr>
              <w:pStyle w:val="a7"/>
              <w:numPr>
                <w:ilvl w:val="0"/>
                <w:numId w:val="14"/>
              </w:numPr>
              <w:snapToGrid w:val="0"/>
              <w:spacing w:line="288" w:lineRule="auto"/>
              <w:ind w:leftChars="0"/>
              <w:contextualSpacing/>
              <w:rPr>
                <w:rFonts w:ascii="DFKai-SB" w:eastAsia="DFKai-SB" w:hAnsi="DFKai-SB" w:cs="DFKai-SB"/>
                <w:sz w:val="28"/>
              </w:rPr>
            </w:pPr>
            <w:r>
              <w:rPr>
                <w:rFonts w:ascii="DFKai-SB" w:eastAsia="DFKai-SB" w:hAnsi="DFKai-SB" w:cs="DFKai-SB" w:hint="eastAsia"/>
                <w:sz w:val="28"/>
              </w:rPr>
              <w:t>風車皮帶斷裂</w:t>
            </w:r>
          </w:p>
          <w:p w:rsidR="0069446A" w:rsidRDefault="0069446A" w:rsidP="00286D67">
            <w:pPr>
              <w:pStyle w:val="a7"/>
              <w:numPr>
                <w:ilvl w:val="0"/>
                <w:numId w:val="14"/>
              </w:numPr>
              <w:snapToGrid w:val="0"/>
              <w:spacing w:line="288" w:lineRule="auto"/>
              <w:ind w:leftChars="0"/>
              <w:contextualSpacing/>
              <w:rPr>
                <w:rFonts w:ascii="DFKai-SB" w:eastAsia="DFKai-SB" w:hAnsi="DFKai-SB" w:cs="DFKai-SB"/>
                <w:sz w:val="28"/>
              </w:rPr>
            </w:pPr>
            <w:r>
              <w:rPr>
                <w:rFonts w:ascii="DFKai-SB" w:eastAsia="DFKai-SB" w:hAnsi="DFKai-SB" w:cs="DFKai-SB" w:hint="eastAsia"/>
                <w:sz w:val="28"/>
              </w:rPr>
              <w:t>循環水馬達故障</w:t>
            </w:r>
          </w:p>
          <w:p w:rsidR="0069446A" w:rsidRDefault="0069446A" w:rsidP="00286D67">
            <w:pPr>
              <w:pStyle w:val="a7"/>
              <w:numPr>
                <w:ilvl w:val="0"/>
                <w:numId w:val="14"/>
              </w:numPr>
              <w:snapToGrid w:val="0"/>
              <w:spacing w:line="288" w:lineRule="auto"/>
              <w:ind w:leftChars="0"/>
              <w:contextualSpacing/>
              <w:rPr>
                <w:rFonts w:ascii="DFKai-SB" w:eastAsia="DFKai-SB" w:hAnsi="DFKai-SB" w:cs="DFKai-SB"/>
                <w:sz w:val="28"/>
              </w:rPr>
            </w:pPr>
            <w:r>
              <w:rPr>
                <w:rFonts w:ascii="DFKai-SB" w:eastAsia="DFKai-SB" w:hAnsi="DFKai-SB" w:cs="DFKai-SB" w:hint="eastAsia"/>
                <w:sz w:val="28"/>
              </w:rPr>
              <w:t>中和</w:t>
            </w:r>
            <w:proofErr w:type="gramStart"/>
            <w:r>
              <w:rPr>
                <w:rFonts w:ascii="DFKai-SB" w:eastAsia="DFKai-SB" w:hAnsi="DFKai-SB" w:cs="DFKai-SB" w:hint="eastAsia"/>
                <w:sz w:val="28"/>
              </w:rPr>
              <w:t>添加槽家要</w:t>
            </w:r>
            <w:proofErr w:type="gramEnd"/>
            <w:r>
              <w:rPr>
                <w:rFonts w:ascii="DFKai-SB" w:eastAsia="DFKai-SB" w:hAnsi="DFKai-SB" w:cs="DFKai-SB" w:hint="eastAsia"/>
                <w:sz w:val="28"/>
              </w:rPr>
              <w:t>馬達故障</w:t>
            </w:r>
          </w:p>
          <w:p w:rsidR="0069446A" w:rsidRDefault="0069446A" w:rsidP="00286D67">
            <w:pPr>
              <w:pStyle w:val="a7"/>
              <w:numPr>
                <w:ilvl w:val="0"/>
                <w:numId w:val="14"/>
              </w:numPr>
              <w:snapToGrid w:val="0"/>
              <w:spacing w:line="288" w:lineRule="auto"/>
              <w:ind w:leftChars="0"/>
              <w:contextualSpacing/>
              <w:rPr>
                <w:rFonts w:ascii="DFKai-SB" w:eastAsia="DFKai-SB" w:hAnsi="DFKai-SB" w:cs="DFKai-SB"/>
                <w:sz w:val="28"/>
              </w:rPr>
            </w:pPr>
            <w:r>
              <w:rPr>
                <w:rFonts w:ascii="DFKai-SB" w:eastAsia="DFKai-SB" w:hAnsi="DFKai-SB" w:cs="DFKai-SB" w:hint="eastAsia"/>
                <w:sz w:val="28"/>
              </w:rPr>
              <w:t>PH控制器故障</w:t>
            </w:r>
          </w:p>
          <w:p w:rsidR="0069446A" w:rsidRPr="009817D8" w:rsidRDefault="0069446A" w:rsidP="00286D67">
            <w:pPr>
              <w:pStyle w:val="a7"/>
              <w:numPr>
                <w:ilvl w:val="0"/>
                <w:numId w:val="14"/>
              </w:numPr>
              <w:snapToGrid w:val="0"/>
              <w:spacing w:line="288" w:lineRule="auto"/>
              <w:ind w:leftChars="0"/>
              <w:contextualSpacing/>
              <w:rPr>
                <w:rFonts w:ascii="DFKai-SB" w:eastAsia="DFKai-SB" w:hAnsi="DFKai-SB" w:cs="DFKai-SB"/>
                <w:sz w:val="28"/>
              </w:rPr>
            </w:pPr>
            <w:r>
              <w:rPr>
                <w:rFonts w:ascii="DFKai-SB" w:eastAsia="DFKai-SB" w:hAnsi="DFKai-SB" w:cs="DFKai-SB" w:hint="eastAsia"/>
                <w:sz w:val="28"/>
              </w:rPr>
              <w:t>未添加NaOH水溶液</w:t>
            </w:r>
          </w:p>
        </w:tc>
      </w:tr>
      <w:tr w:rsidR="0069446A" w:rsidTr="00286D67">
        <w:tc>
          <w:tcPr>
            <w:tcW w:w="3087" w:type="dxa"/>
          </w:tcPr>
          <w:p w:rsidR="0069446A" w:rsidRDefault="0069446A" w:rsidP="00286D67">
            <w:pPr>
              <w:snapToGrid w:val="0"/>
              <w:spacing w:line="288" w:lineRule="auto"/>
              <w:contextualSpacing/>
              <w:rPr>
                <w:rFonts w:ascii="DFKai-SB" w:eastAsia="DFKai-SB" w:hAnsi="DFKai-SB" w:cs="DFKai-SB"/>
                <w:sz w:val="28"/>
              </w:rPr>
            </w:pPr>
            <w:r>
              <w:rPr>
                <w:rFonts w:ascii="DFKai-SB" w:eastAsia="DFKai-SB" w:hAnsi="DFKai-SB" w:cs="DFKai-SB" w:hint="eastAsia"/>
                <w:sz w:val="28"/>
              </w:rPr>
              <w:t>可能排放之汙染物</w:t>
            </w:r>
          </w:p>
        </w:tc>
        <w:tc>
          <w:tcPr>
            <w:tcW w:w="7741" w:type="dxa"/>
          </w:tcPr>
          <w:p w:rsidR="0069446A" w:rsidRDefault="00685E09" w:rsidP="00286D67">
            <w:pPr>
              <w:snapToGrid w:val="0"/>
              <w:spacing w:line="288" w:lineRule="auto"/>
              <w:contextualSpacing/>
              <w:rPr>
                <w:rFonts w:ascii="DFKai-SB" w:eastAsia="DFKai-SB" w:hAnsi="DFKai-SB" w:cs="DFKai-SB"/>
                <w:sz w:val="28"/>
              </w:rPr>
            </w:pPr>
            <w:r>
              <w:rPr>
                <w:rFonts w:ascii="DFKai-SB" w:eastAsia="DFKai-SB" w:hAnsi="DFKai-SB" w:cs="DFKai-SB" w:hint="eastAsia"/>
                <w:sz w:val="28"/>
              </w:rPr>
              <w:t>H</w:t>
            </w:r>
            <w:r w:rsidR="0069446A">
              <w:rPr>
                <w:rFonts w:ascii="DFKai-SB" w:eastAsia="DFKai-SB" w:hAnsi="DFKai-SB" w:cs="DFKai-SB" w:hint="eastAsia"/>
                <w:sz w:val="28"/>
              </w:rPr>
              <w:t>Cl</w:t>
            </w:r>
          </w:p>
        </w:tc>
      </w:tr>
      <w:tr w:rsidR="0069446A" w:rsidTr="00286D67">
        <w:tc>
          <w:tcPr>
            <w:tcW w:w="3087" w:type="dxa"/>
          </w:tcPr>
          <w:p w:rsidR="0069446A" w:rsidRDefault="0069446A" w:rsidP="00286D67">
            <w:pPr>
              <w:snapToGrid w:val="0"/>
              <w:spacing w:line="288" w:lineRule="auto"/>
              <w:contextualSpacing/>
              <w:rPr>
                <w:rFonts w:ascii="DFKai-SB" w:eastAsia="DFKai-SB" w:hAnsi="DFKai-SB" w:cs="DFKai-SB"/>
                <w:sz w:val="28"/>
              </w:rPr>
            </w:pPr>
            <w:r>
              <w:rPr>
                <w:rFonts w:ascii="DFKai-SB" w:eastAsia="DFKai-SB" w:hAnsi="DFKai-SB" w:cs="DFKai-SB" w:hint="eastAsia"/>
                <w:sz w:val="28"/>
              </w:rPr>
              <w:t>預防管理設施</w:t>
            </w:r>
          </w:p>
        </w:tc>
        <w:tc>
          <w:tcPr>
            <w:tcW w:w="7741" w:type="dxa"/>
          </w:tcPr>
          <w:p w:rsidR="0069446A" w:rsidRDefault="0069446A" w:rsidP="00286D67">
            <w:pPr>
              <w:snapToGrid w:val="0"/>
              <w:spacing w:line="288" w:lineRule="auto"/>
              <w:contextualSpacing/>
              <w:rPr>
                <w:rFonts w:ascii="DFKai-SB" w:eastAsia="DFKai-SB" w:hAnsi="DFKai-SB" w:cs="DFKai-SB"/>
                <w:sz w:val="28"/>
              </w:rPr>
            </w:pPr>
            <w:r>
              <w:rPr>
                <w:rFonts w:ascii="DFKai-SB" w:eastAsia="DFKai-SB" w:hAnsi="DFKai-SB" w:cs="DFKai-SB"/>
                <w:sz w:val="28"/>
              </w:rPr>
              <w:t>□</w:t>
            </w:r>
            <w:r>
              <w:rPr>
                <w:rFonts w:ascii="DFKai-SB" w:eastAsia="DFKai-SB" w:hAnsi="DFKai-SB" w:cs="DFKai-SB" w:hint="eastAsia"/>
                <w:sz w:val="28"/>
              </w:rPr>
              <w:t>定期檢查操作參數、檢視頻率：1次/1月</w:t>
            </w:r>
          </w:p>
          <w:p w:rsidR="0069446A" w:rsidRDefault="0069446A" w:rsidP="00286D67">
            <w:pPr>
              <w:snapToGrid w:val="0"/>
              <w:spacing w:line="288" w:lineRule="auto"/>
              <w:contextualSpacing/>
              <w:rPr>
                <w:rFonts w:ascii="DFKai-SB" w:eastAsia="DFKai-SB" w:hAnsi="DFKai-SB" w:cs="DFKai-SB"/>
                <w:sz w:val="28"/>
              </w:rPr>
            </w:pPr>
            <w:r>
              <w:rPr>
                <w:rFonts w:ascii="DFKai-SB" w:eastAsia="DFKai-SB" w:hAnsi="DFKai-SB" w:cs="DFKai-SB" w:hint="eastAsia"/>
                <w:sz w:val="28"/>
              </w:rPr>
              <w:t>□設備維護，維護保養頻率:1次/3月</w:t>
            </w:r>
          </w:p>
          <w:p w:rsidR="0069446A" w:rsidRDefault="0069446A" w:rsidP="00286D67">
            <w:pPr>
              <w:snapToGrid w:val="0"/>
              <w:spacing w:line="288" w:lineRule="auto"/>
              <w:contextualSpacing/>
              <w:rPr>
                <w:rFonts w:ascii="DFKai-SB" w:eastAsia="DFKai-SB" w:hAnsi="DFKai-SB" w:cs="DFKai-SB"/>
                <w:sz w:val="28"/>
              </w:rPr>
            </w:pPr>
            <w:r>
              <w:rPr>
                <w:rFonts w:ascii="DFKai-SB" w:eastAsia="DFKai-SB" w:hAnsi="DFKai-SB" w:cs="DFKai-SB" w:hint="eastAsia"/>
                <w:sz w:val="28"/>
              </w:rPr>
              <w:t>□耗材更換頻率：每年4與10月</w:t>
            </w:r>
          </w:p>
          <w:p w:rsidR="0069446A" w:rsidRDefault="0069446A" w:rsidP="00286D67">
            <w:pPr>
              <w:snapToGrid w:val="0"/>
              <w:spacing w:line="288" w:lineRule="auto"/>
              <w:contextualSpacing/>
              <w:rPr>
                <w:rFonts w:ascii="DFKai-SB" w:eastAsia="DFKai-SB" w:hAnsi="DFKai-SB" w:cs="DFKai-SB"/>
                <w:sz w:val="28"/>
              </w:rPr>
            </w:pPr>
            <w:r>
              <w:rPr>
                <w:rFonts w:ascii="DFKai-SB" w:eastAsia="DFKai-SB" w:hAnsi="DFKai-SB" w:cs="DFKai-SB" w:hint="eastAsia"/>
                <w:sz w:val="28"/>
              </w:rPr>
              <w:t>□人員教育訓練頻率: 1次/6月</w:t>
            </w:r>
          </w:p>
          <w:p w:rsidR="0069446A" w:rsidRDefault="0069446A" w:rsidP="00286D67">
            <w:pPr>
              <w:snapToGrid w:val="0"/>
              <w:spacing w:line="288" w:lineRule="auto"/>
              <w:contextualSpacing/>
              <w:rPr>
                <w:rFonts w:ascii="DFKai-SB" w:eastAsia="DFKai-SB" w:hAnsi="DFKai-SB" w:cs="DFKai-SB"/>
                <w:sz w:val="28"/>
              </w:rPr>
            </w:pPr>
            <w:r>
              <w:rPr>
                <w:rFonts w:ascii="DFKai-SB" w:eastAsia="DFKai-SB" w:hAnsi="DFKai-SB" w:cs="DFKai-SB" w:hint="eastAsia"/>
                <w:sz w:val="28"/>
              </w:rPr>
              <w:t>□鹽酸洩漏偵測器校正頻率:1次/每年</w:t>
            </w:r>
          </w:p>
        </w:tc>
      </w:tr>
      <w:tr w:rsidR="0069446A" w:rsidTr="00286D67">
        <w:tc>
          <w:tcPr>
            <w:tcW w:w="3087" w:type="dxa"/>
          </w:tcPr>
          <w:p w:rsidR="0069446A" w:rsidRDefault="0069446A" w:rsidP="00286D67">
            <w:pPr>
              <w:snapToGrid w:val="0"/>
              <w:spacing w:line="288" w:lineRule="auto"/>
              <w:contextualSpacing/>
              <w:rPr>
                <w:rFonts w:ascii="DFKai-SB" w:eastAsia="DFKai-SB" w:hAnsi="DFKai-SB" w:cs="DFKai-SB"/>
                <w:sz w:val="28"/>
              </w:rPr>
            </w:pPr>
            <w:r>
              <w:rPr>
                <w:rFonts w:ascii="DFKai-SB" w:eastAsia="DFKai-SB" w:hAnsi="DFKai-SB" w:cs="DFKai-SB" w:hint="eastAsia"/>
                <w:sz w:val="28"/>
              </w:rPr>
              <w:t>設備失效時之防制</w:t>
            </w:r>
            <w:r w:rsidR="004B0D32">
              <w:rPr>
                <w:rFonts w:ascii="DFKai-SB" w:eastAsia="DFKai-SB" w:hAnsi="DFKai-SB" w:cs="DFKai-SB" w:hint="eastAsia"/>
                <w:sz w:val="28"/>
              </w:rPr>
              <w:t>對策</w:t>
            </w:r>
          </w:p>
        </w:tc>
        <w:tc>
          <w:tcPr>
            <w:tcW w:w="7741" w:type="dxa"/>
          </w:tcPr>
          <w:p w:rsidR="0069446A" w:rsidRDefault="0069446A" w:rsidP="004B0D32">
            <w:pPr>
              <w:snapToGrid w:val="0"/>
              <w:spacing w:line="288" w:lineRule="auto"/>
              <w:contextualSpacing/>
              <w:rPr>
                <w:rFonts w:ascii="DFKai-SB" w:eastAsia="DFKai-SB" w:hAnsi="DFKai-SB" w:cs="DFKai-SB"/>
                <w:sz w:val="28"/>
              </w:rPr>
            </w:pPr>
            <w:r>
              <w:rPr>
                <w:rFonts w:ascii="DFKai-SB" w:eastAsia="DFKai-SB" w:hAnsi="DFKai-SB" w:cs="DFKai-SB" w:hint="eastAsia"/>
                <w:sz w:val="28"/>
              </w:rPr>
              <w:t>暫停廠內有關鹽酸之製程</w:t>
            </w:r>
            <w:r w:rsidR="00286D67">
              <w:rPr>
                <w:rFonts w:ascii="DFKai-SB" w:eastAsia="DFKai-SB" w:hAnsi="DFKai-SB" w:cs="DFKai-SB" w:hint="eastAsia"/>
                <w:sz w:val="28"/>
              </w:rPr>
              <w:t>，如有製程中仍存有超量之鹽</w:t>
            </w:r>
            <w:r w:rsidR="004B0D32">
              <w:rPr>
                <w:rFonts w:ascii="DFKai-SB" w:eastAsia="DFKai-SB" w:hAnsi="DFKai-SB" w:cs="DFKai-SB" w:hint="eastAsia"/>
                <w:sz w:val="28"/>
              </w:rPr>
              <w:t>酸則需將該部位之鹽酸進行</w:t>
            </w:r>
            <w:r w:rsidR="00286D67">
              <w:rPr>
                <w:rFonts w:ascii="DFKai-SB" w:eastAsia="DFKai-SB" w:hAnsi="DFKai-SB" w:cs="DFKai-SB" w:hint="eastAsia"/>
                <w:sz w:val="28"/>
              </w:rPr>
              <w:t>稀釋(以自來水稀釋鹽酸至目</w:t>
            </w:r>
            <w:proofErr w:type="gramStart"/>
            <w:r w:rsidR="00286D67">
              <w:rPr>
                <w:rFonts w:ascii="DFKai-SB" w:eastAsia="DFKai-SB" w:hAnsi="DFKai-SB" w:cs="DFKai-SB" w:hint="eastAsia"/>
                <w:sz w:val="28"/>
              </w:rPr>
              <w:t>視無發煙</w:t>
            </w:r>
            <w:proofErr w:type="gramEnd"/>
            <w:r w:rsidR="00286D67">
              <w:rPr>
                <w:rFonts w:ascii="DFKai-SB" w:eastAsia="DFKai-SB" w:hAnsi="DFKai-SB" w:cs="DFKai-SB" w:hint="eastAsia"/>
                <w:sz w:val="28"/>
              </w:rPr>
              <w:t>)、</w:t>
            </w:r>
            <w:r>
              <w:rPr>
                <w:rFonts w:ascii="DFKai-SB" w:eastAsia="DFKai-SB" w:hAnsi="DFKai-SB" w:cs="DFKai-SB" w:hint="eastAsia"/>
                <w:sz w:val="28"/>
              </w:rPr>
              <w:t>中和</w:t>
            </w:r>
            <w:r w:rsidR="00286D67">
              <w:rPr>
                <w:rFonts w:ascii="DFKai-SB" w:eastAsia="DFKai-SB" w:hAnsi="DFKai-SB" w:cs="DFKai-SB" w:hint="eastAsia"/>
                <w:sz w:val="28"/>
              </w:rPr>
              <w:t>(以NaHCO3進行</w:t>
            </w:r>
            <w:r w:rsidR="004B0D32">
              <w:rPr>
                <w:rFonts w:ascii="DFKai-SB" w:eastAsia="DFKai-SB" w:hAnsi="DFKai-SB" w:cs="DFKai-SB" w:hint="eastAsia"/>
                <w:sz w:val="28"/>
              </w:rPr>
              <w:t>中和反應,使之變為NaCl、CO2、H2O等穩定無害之產物,並進行清</w:t>
            </w:r>
            <w:proofErr w:type="gramStart"/>
            <w:r w:rsidR="004B0D32">
              <w:rPr>
                <w:rFonts w:ascii="DFKai-SB" w:eastAsia="DFKai-SB" w:hAnsi="DFKai-SB" w:cs="DFKai-SB" w:hint="eastAsia"/>
                <w:sz w:val="28"/>
              </w:rPr>
              <w:t>汙</w:t>
            </w:r>
            <w:proofErr w:type="gramEnd"/>
            <w:r w:rsidR="004B0D32">
              <w:rPr>
                <w:rFonts w:ascii="DFKai-SB" w:eastAsia="DFKai-SB" w:hAnsi="DFKai-SB" w:cs="DFKai-SB" w:hint="eastAsia"/>
                <w:sz w:val="28"/>
              </w:rPr>
              <w:t>,將廢水導入廢水處理廠處理</w:t>
            </w:r>
            <w:r>
              <w:rPr>
                <w:rFonts w:ascii="DFKai-SB" w:eastAsia="DFKai-SB" w:hAnsi="DFKai-SB" w:cs="DFKai-SB" w:hint="eastAsia"/>
                <w:sz w:val="28"/>
              </w:rPr>
              <w:t>。</w:t>
            </w:r>
          </w:p>
        </w:tc>
      </w:tr>
    </w:tbl>
    <w:p w:rsidR="00EC2CA9" w:rsidRDefault="00EC2CA9" w:rsidP="0026375E">
      <w:pPr>
        <w:snapToGrid w:val="0"/>
        <w:spacing w:line="288" w:lineRule="auto"/>
        <w:contextualSpacing/>
        <w:rPr>
          <w:rFonts w:ascii="DFKai-SB" w:eastAsia="DFKai-SB" w:hAnsi="DFKai-SB" w:cs="DFKai-SB"/>
          <w:sz w:val="28"/>
        </w:rPr>
      </w:pPr>
    </w:p>
    <w:p w:rsidR="00FB199C" w:rsidRDefault="0039384B" w:rsidP="0026375E">
      <w:pPr>
        <w:snapToGrid w:val="0"/>
        <w:spacing w:line="288" w:lineRule="auto"/>
        <w:contextualSpacing/>
        <w:rPr>
          <w:rFonts w:ascii="DFKai-SB" w:eastAsia="DFKai-SB" w:hAnsi="DFKai-SB" w:cs="DFKai-SB"/>
          <w:sz w:val="28"/>
        </w:rPr>
      </w:pPr>
      <w:r>
        <w:rPr>
          <w:rFonts w:ascii="DFKai-SB" w:eastAsia="DFKai-SB" w:hAnsi="DFKai-SB" w:cs="DFKai-SB" w:hint="eastAsia"/>
          <w:sz w:val="28"/>
        </w:rPr>
        <w:t>3.3</w:t>
      </w:r>
      <w:r w:rsidR="00FB199C">
        <w:rPr>
          <w:rFonts w:ascii="DFKai-SB" w:eastAsia="DFKai-SB" w:hAnsi="DFKai-SB" w:cs="DFKai-SB" w:hint="eastAsia"/>
          <w:sz w:val="28"/>
        </w:rPr>
        <w:t>重大空氣汙染突發事故之應變:</w:t>
      </w:r>
    </w:p>
    <w:p w:rsidR="00ED3D8E" w:rsidRDefault="00FB199C" w:rsidP="0026375E">
      <w:pPr>
        <w:snapToGrid w:val="0"/>
        <w:spacing w:line="288" w:lineRule="auto"/>
        <w:contextualSpacing/>
        <w:rPr>
          <w:rFonts w:ascii="DFKai-SB" w:eastAsia="DFKai-SB" w:hAnsi="DFKai-SB" w:cs="Times New Roman"/>
          <w:sz w:val="28"/>
        </w:rPr>
      </w:pPr>
      <w:r>
        <w:rPr>
          <w:rFonts w:ascii="DFKai-SB" w:eastAsia="DFKai-SB" w:hAnsi="DFKai-SB" w:cs="DFKai-SB" w:hint="eastAsia"/>
          <w:sz w:val="28"/>
        </w:rPr>
        <w:t xml:space="preserve">     </w:t>
      </w:r>
      <w:r w:rsidR="00ED3D8E">
        <w:rPr>
          <w:rFonts w:ascii="DFKai-SB" w:eastAsia="DFKai-SB" w:hAnsi="DFKai-SB" w:cs="Times New Roman" w:hint="eastAsia"/>
          <w:sz w:val="28"/>
        </w:rPr>
        <w:t>若</w:t>
      </w:r>
      <w:r w:rsidR="004A15B0">
        <w:rPr>
          <w:rFonts w:ascii="DFKai-SB" w:eastAsia="DFKai-SB" w:hAnsi="DFKai-SB" w:cs="Times New Roman" w:hint="eastAsia"/>
          <w:sz w:val="28"/>
        </w:rPr>
        <w:t>突發事故大量排放</w:t>
      </w:r>
      <w:r w:rsidR="00ED3D8E">
        <w:rPr>
          <w:rFonts w:ascii="DFKai-SB" w:eastAsia="DFKai-SB" w:hAnsi="DFKai-SB" w:cs="Times New Roman" w:hint="eastAsia"/>
          <w:sz w:val="28"/>
        </w:rPr>
        <w:t>空氣</w:t>
      </w:r>
      <w:r w:rsidR="004A15B0">
        <w:rPr>
          <w:rFonts w:ascii="DFKai-SB" w:eastAsia="DFKai-SB" w:hAnsi="DFKai-SB" w:cs="Times New Roman" w:hint="eastAsia"/>
          <w:sz w:val="28"/>
        </w:rPr>
        <w:t>汙染物，除必須採取適當之因應措施</w:t>
      </w:r>
      <w:r w:rsidR="00AE07A8">
        <w:rPr>
          <w:rFonts w:ascii="DFKai-SB" w:eastAsia="DFKai-SB" w:hAnsi="DFKai-SB" w:cs="Times New Roman" w:hint="eastAsia"/>
          <w:sz w:val="28"/>
        </w:rPr>
        <w:t>外應</w:t>
      </w:r>
      <w:r w:rsidR="004A15B0">
        <w:rPr>
          <w:rFonts w:ascii="DFKai-SB" w:eastAsia="DFKai-SB" w:hAnsi="DFKai-SB" w:cs="Times New Roman" w:hint="eastAsia"/>
          <w:sz w:val="28"/>
        </w:rPr>
        <w:t>報備當地主管機</w:t>
      </w:r>
      <w:r w:rsidR="00ED3D8E">
        <w:rPr>
          <w:rFonts w:ascii="DFKai-SB" w:eastAsia="DFKai-SB" w:hAnsi="DFKai-SB" w:cs="Times New Roman" w:hint="eastAsia"/>
          <w:sz w:val="28"/>
        </w:rPr>
        <w:t xml:space="preserve">   </w:t>
      </w:r>
    </w:p>
    <w:p w:rsidR="00AE07A8" w:rsidRDefault="00ED3D8E" w:rsidP="0026375E">
      <w:pPr>
        <w:snapToGrid w:val="0"/>
        <w:spacing w:line="288" w:lineRule="auto"/>
        <w:contextualSpacing/>
        <w:rPr>
          <w:rFonts w:ascii="DFKai-SB" w:eastAsia="DFKai-SB" w:hAnsi="DFKai-SB" w:cs="Times New Roman"/>
          <w:sz w:val="28"/>
        </w:rPr>
      </w:pPr>
      <w:r>
        <w:rPr>
          <w:rFonts w:ascii="DFKai-SB" w:eastAsia="DFKai-SB" w:hAnsi="DFKai-SB" w:cs="Times New Roman" w:hint="eastAsia"/>
          <w:sz w:val="28"/>
        </w:rPr>
        <w:t xml:space="preserve">     </w:t>
      </w:r>
      <w:r w:rsidR="004A15B0">
        <w:rPr>
          <w:rFonts w:ascii="DFKai-SB" w:eastAsia="DFKai-SB" w:hAnsi="DFKai-SB" w:cs="Times New Roman" w:hint="eastAsia"/>
          <w:sz w:val="28"/>
        </w:rPr>
        <w:t>關,</w:t>
      </w:r>
      <w:r w:rsidR="0026375E">
        <w:rPr>
          <w:rFonts w:ascii="DFKai-SB" w:eastAsia="DFKai-SB" w:hAnsi="DFKai-SB" w:cs="Times New Roman" w:hint="eastAsia"/>
          <w:sz w:val="28"/>
        </w:rPr>
        <w:t xml:space="preserve"> </w:t>
      </w:r>
      <w:r>
        <w:rPr>
          <w:rFonts w:ascii="DFKai-SB" w:eastAsia="DFKai-SB" w:hAnsi="DFKai-SB" w:cs="Times New Roman" w:hint="eastAsia"/>
          <w:sz w:val="28"/>
        </w:rPr>
        <w:t>依空</w:t>
      </w:r>
      <w:proofErr w:type="gramStart"/>
      <w:r>
        <w:rPr>
          <w:rFonts w:ascii="DFKai-SB" w:eastAsia="DFKai-SB" w:hAnsi="DFKai-SB" w:cs="Times New Roman" w:hint="eastAsia"/>
          <w:sz w:val="28"/>
        </w:rPr>
        <w:t>汙</w:t>
      </w:r>
      <w:proofErr w:type="gramEnd"/>
      <w:r>
        <w:rPr>
          <w:rFonts w:ascii="DFKai-SB" w:eastAsia="DFKai-SB" w:hAnsi="DFKai-SB" w:cs="Times New Roman" w:hint="eastAsia"/>
          <w:sz w:val="28"/>
        </w:rPr>
        <w:t>法須於1小時內通報環保局,並通知工廠周界2公里內之敏感受體.</w:t>
      </w:r>
    </w:p>
    <w:p w:rsidR="0069446A" w:rsidRDefault="0069446A" w:rsidP="0026375E">
      <w:pPr>
        <w:snapToGrid w:val="0"/>
        <w:spacing w:line="288" w:lineRule="auto"/>
        <w:contextualSpacing/>
        <w:rPr>
          <w:rFonts w:ascii="DFKai-SB" w:eastAsia="DFKai-SB" w:hAnsi="DFKai-SB" w:cs="Times New Roman"/>
          <w:sz w:val="28"/>
        </w:rPr>
      </w:pPr>
    </w:p>
    <w:p w:rsidR="00120D1F" w:rsidRDefault="00120D1F" w:rsidP="0026375E">
      <w:pPr>
        <w:snapToGrid w:val="0"/>
        <w:spacing w:line="288" w:lineRule="auto"/>
        <w:contextualSpacing/>
        <w:rPr>
          <w:rFonts w:ascii="DFKai-SB" w:eastAsia="DFKai-SB" w:hAnsi="DFKai-SB" w:cs="Times New Roman"/>
          <w:sz w:val="28"/>
        </w:rPr>
      </w:pPr>
    </w:p>
    <w:p w:rsidR="00120D1F" w:rsidRDefault="00120D1F" w:rsidP="0026375E">
      <w:pPr>
        <w:snapToGrid w:val="0"/>
        <w:spacing w:line="288" w:lineRule="auto"/>
        <w:contextualSpacing/>
        <w:rPr>
          <w:rFonts w:ascii="DFKai-SB" w:eastAsia="DFKai-SB" w:hAnsi="DFKai-SB" w:cs="Times New Roman"/>
          <w:sz w:val="28"/>
        </w:rPr>
      </w:pPr>
    </w:p>
    <w:p w:rsidR="00120D1F" w:rsidRDefault="00120D1F" w:rsidP="0026375E">
      <w:pPr>
        <w:snapToGrid w:val="0"/>
        <w:spacing w:line="288" w:lineRule="auto"/>
        <w:contextualSpacing/>
        <w:rPr>
          <w:rFonts w:ascii="DFKai-SB" w:eastAsia="DFKai-SB" w:hAnsi="DFKai-SB" w:cs="Times New Roman"/>
          <w:sz w:val="28"/>
        </w:rPr>
      </w:pPr>
    </w:p>
    <w:p w:rsidR="00120D1F" w:rsidRDefault="00120D1F" w:rsidP="0026375E">
      <w:pPr>
        <w:snapToGrid w:val="0"/>
        <w:spacing w:line="288" w:lineRule="auto"/>
        <w:contextualSpacing/>
        <w:rPr>
          <w:rFonts w:ascii="DFKai-SB" w:eastAsia="DFKai-SB" w:hAnsi="DFKai-SB" w:cs="Times New Roman"/>
          <w:sz w:val="28"/>
        </w:rPr>
      </w:pPr>
    </w:p>
    <w:p w:rsidR="00120D1F" w:rsidRDefault="00120D1F" w:rsidP="0026375E">
      <w:pPr>
        <w:snapToGrid w:val="0"/>
        <w:spacing w:line="288" w:lineRule="auto"/>
        <w:contextualSpacing/>
        <w:rPr>
          <w:rFonts w:ascii="DFKai-SB" w:eastAsia="DFKai-SB" w:hAnsi="DFKai-SB" w:cs="Times New Roman"/>
          <w:sz w:val="28"/>
        </w:rPr>
      </w:pPr>
    </w:p>
    <w:p w:rsidR="00120D1F" w:rsidRDefault="00120D1F" w:rsidP="0026375E">
      <w:pPr>
        <w:snapToGrid w:val="0"/>
        <w:spacing w:line="288" w:lineRule="auto"/>
        <w:contextualSpacing/>
        <w:rPr>
          <w:rFonts w:ascii="DFKai-SB" w:eastAsia="DFKai-SB" w:hAnsi="DFKai-SB" w:cs="Times New Roman" w:hint="eastAsia"/>
          <w:sz w:val="28"/>
        </w:rPr>
      </w:pPr>
    </w:p>
    <w:p w:rsidR="00B27B86" w:rsidRDefault="00463E7C" w:rsidP="0026375E">
      <w:pPr>
        <w:snapToGrid w:val="0"/>
        <w:spacing w:line="288" w:lineRule="auto"/>
        <w:contextualSpacing/>
        <w:rPr>
          <w:rFonts w:ascii="DFKai-SB" w:eastAsia="DFKai-SB" w:hAnsi="DFKai-SB" w:cs="DFKai-SB"/>
          <w:sz w:val="28"/>
        </w:rPr>
      </w:pPr>
      <w:r>
        <w:rPr>
          <w:rFonts w:ascii="DFKai-SB" w:eastAsia="DFKai-SB" w:hAnsi="DFKai-SB" w:cs="Times New Roman" w:hint="eastAsia"/>
          <w:sz w:val="28"/>
        </w:rPr>
        <w:lastRenderedPageBreak/>
        <w:t xml:space="preserve"> </w:t>
      </w:r>
      <w:r w:rsidR="00FB199C">
        <w:rPr>
          <w:rFonts w:ascii="DFKai-SB" w:eastAsia="DFKai-SB" w:hAnsi="DFKai-SB" w:cs="Times New Roman" w:hint="eastAsia"/>
          <w:sz w:val="28"/>
        </w:rPr>
        <w:t>3.3.1</w:t>
      </w:r>
      <w:r w:rsidR="00FB199C">
        <w:rPr>
          <w:rFonts w:ascii="DFKai-SB" w:eastAsia="DFKai-SB" w:hAnsi="DFKai-SB" w:cs="DFKai-SB" w:hint="eastAsia"/>
          <w:sz w:val="28"/>
        </w:rPr>
        <w:t>突發事件發生時之標準作業程序(如</w:t>
      </w:r>
      <w:r w:rsidR="00FB199C" w:rsidRPr="00024EFF">
        <w:rPr>
          <w:rFonts w:ascii="DFKai-SB" w:eastAsia="DFKai-SB" w:hAnsi="DFKai-SB" w:cs="DFKai-SB" w:hint="eastAsia"/>
          <w:color w:val="FF0000"/>
          <w:sz w:val="28"/>
        </w:rPr>
        <w:t>附件</w:t>
      </w:r>
      <w:r w:rsidR="00FB199C">
        <w:rPr>
          <w:rFonts w:ascii="DFKai-SB" w:eastAsia="DFKai-SB" w:hAnsi="DFKai-SB" w:cs="DFKai-SB" w:hint="eastAsia"/>
          <w:sz w:val="28"/>
        </w:rPr>
        <w:t>)</w:t>
      </w:r>
    </w:p>
    <w:p w:rsidR="00120D1F" w:rsidRPr="00FB199C" w:rsidRDefault="00120D1F" w:rsidP="0026375E">
      <w:pPr>
        <w:snapToGrid w:val="0"/>
        <w:spacing w:line="288" w:lineRule="auto"/>
        <w:contextualSpacing/>
        <w:rPr>
          <w:rFonts w:ascii="DFKai-SB" w:eastAsia="DFKai-SB" w:hAnsi="DFKai-SB" w:cs="DFKai-SB"/>
          <w:sz w:val="28"/>
        </w:rPr>
      </w:pPr>
      <w:r>
        <w:rPr>
          <w:rFonts w:ascii="DFKai-SB" w:eastAsia="DFKai-SB" w:hAnsi="DFKai-SB" w:cs="DFKai-SB"/>
          <w:noProof/>
          <w:sz w:val="28"/>
        </w:rPr>
        <w:drawing>
          <wp:inline distT="0" distB="0" distL="0" distR="0">
            <wp:extent cx="5110619" cy="8336696"/>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事故排除.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32094" cy="8371728"/>
                    </a:xfrm>
                    <a:prstGeom prst="rect">
                      <a:avLst/>
                    </a:prstGeom>
                  </pic:spPr>
                </pic:pic>
              </a:graphicData>
            </a:graphic>
          </wp:inline>
        </w:drawing>
      </w:r>
    </w:p>
    <w:p w:rsidR="004A15B0" w:rsidRDefault="0039384B" w:rsidP="004A15B0">
      <w:pPr>
        <w:rPr>
          <w:rFonts w:ascii="DFKai-SB" w:eastAsia="DFKai-SB" w:hAnsi="DFKai-SB" w:cs="Times New Roman"/>
          <w:sz w:val="28"/>
        </w:rPr>
      </w:pPr>
      <w:r>
        <w:rPr>
          <w:rFonts w:ascii="DFKai-SB" w:eastAsia="DFKai-SB" w:hAnsi="DFKai-SB" w:cs="Times New Roman" w:hint="eastAsia"/>
          <w:sz w:val="28"/>
        </w:rPr>
        <w:lastRenderedPageBreak/>
        <w:t xml:space="preserve"> 3.3</w:t>
      </w:r>
      <w:r w:rsidR="00FB199C">
        <w:rPr>
          <w:rFonts w:ascii="DFKai-SB" w:eastAsia="DFKai-SB" w:hAnsi="DFKai-SB" w:cs="Times New Roman" w:hint="eastAsia"/>
          <w:sz w:val="28"/>
        </w:rPr>
        <w:t>.2</w:t>
      </w:r>
      <w:r w:rsidR="004A15B0">
        <w:rPr>
          <w:rFonts w:ascii="DFKai-SB" w:eastAsia="DFKai-SB" w:hAnsi="DFKai-SB" w:cs="Times New Roman" w:hint="eastAsia"/>
          <w:sz w:val="28"/>
        </w:rPr>
        <w:t>緊急通報及求援電話</w:t>
      </w:r>
    </w:p>
    <w:tbl>
      <w:tblPr>
        <w:tblStyle w:val="a8"/>
        <w:tblW w:w="0" w:type="auto"/>
        <w:tblLook w:val="04A0" w:firstRow="1" w:lastRow="0" w:firstColumn="1" w:lastColumn="0" w:noHBand="0" w:noVBand="1"/>
      </w:tblPr>
      <w:tblGrid>
        <w:gridCol w:w="2687"/>
        <w:gridCol w:w="2694"/>
        <w:gridCol w:w="2687"/>
        <w:gridCol w:w="2694"/>
      </w:tblGrid>
      <w:tr w:rsidR="004A15B0" w:rsidTr="009817D8">
        <w:tc>
          <w:tcPr>
            <w:tcW w:w="2707" w:type="dxa"/>
          </w:tcPr>
          <w:p w:rsidR="004A15B0" w:rsidRDefault="004A15B0" w:rsidP="009817D8">
            <w:pPr>
              <w:snapToGrid w:val="0"/>
              <w:spacing w:line="288" w:lineRule="auto"/>
              <w:contextualSpacing/>
              <w:rPr>
                <w:rFonts w:ascii="DFKai-SB" w:eastAsia="DFKai-SB" w:hAnsi="DFKai-SB" w:cs="Times New Roman"/>
                <w:sz w:val="28"/>
              </w:rPr>
            </w:pPr>
            <w:r>
              <w:rPr>
                <w:rFonts w:ascii="DFKai-SB" w:eastAsia="DFKai-SB" w:hAnsi="DFKai-SB" w:cs="Times New Roman" w:hint="eastAsia"/>
                <w:sz w:val="28"/>
              </w:rPr>
              <w:t>單位</w:t>
            </w:r>
          </w:p>
        </w:tc>
        <w:tc>
          <w:tcPr>
            <w:tcW w:w="2707" w:type="dxa"/>
          </w:tcPr>
          <w:p w:rsidR="004A15B0" w:rsidRDefault="004A15B0" w:rsidP="009817D8">
            <w:pPr>
              <w:snapToGrid w:val="0"/>
              <w:spacing w:line="288" w:lineRule="auto"/>
              <w:contextualSpacing/>
              <w:rPr>
                <w:rFonts w:ascii="DFKai-SB" w:eastAsia="DFKai-SB" w:hAnsi="DFKai-SB" w:cs="Times New Roman"/>
                <w:sz w:val="28"/>
              </w:rPr>
            </w:pPr>
            <w:r>
              <w:rPr>
                <w:rFonts w:ascii="DFKai-SB" w:eastAsia="DFKai-SB" w:hAnsi="DFKai-SB" w:cs="Times New Roman" w:hint="eastAsia"/>
                <w:sz w:val="28"/>
              </w:rPr>
              <w:t>電話</w:t>
            </w:r>
          </w:p>
        </w:tc>
        <w:tc>
          <w:tcPr>
            <w:tcW w:w="2707" w:type="dxa"/>
          </w:tcPr>
          <w:p w:rsidR="004A15B0" w:rsidRDefault="004A15B0" w:rsidP="009817D8">
            <w:pPr>
              <w:snapToGrid w:val="0"/>
              <w:spacing w:line="288" w:lineRule="auto"/>
              <w:contextualSpacing/>
              <w:rPr>
                <w:rFonts w:ascii="DFKai-SB" w:eastAsia="DFKai-SB" w:hAnsi="DFKai-SB" w:cs="Times New Roman"/>
                <w:sz w:val="28"/>
              </w:rPr>
            </w:pPr>
            <w:r>
              <w:rPr>
                <w:rFonts w:ascii="DFKai-SB" w:eastAsia="DFKai-SB" w:hAnsi="DFKai-SB" w:cs="Times New Roman" w:hint="eastAsia"/>
                <w:sz w:val="28"/>
              </w:rPr>
              <w:t>單位</w:t>
            </w:r>
          </w:p>
        </w:tc>
        <w:tc>
          <w:tcPr>
            <w:tcW w:w="2707" w:type="dxa"/>
          </w:tcPr>
          <w:p w:rsidR="004A15B0" w:rsidRDefault="004A15B0" w:rsidP="009817D8">
            <w:pPr>
              <w:snapToGrid w:val="0"/>
              <w:spacing w:line="288" w:lineRule="auto"/>
              <w:contextualSpacing/>
              <w:rPr>
                <w:rFonts w:ascii="DFKai-SB" w:eastAsia="DFKai-SB" w:hAnsi="DFKai-SB" w:cs="Times New Roman"/>
                <w:sz w:val="28"/>
              </w:rPr>
            </w:pPr>
            <w:r>
              <w:rPr>
                <w:rFonts w:ascii="DFKai-SB" w:eastAsia="DFKai-SB" w:hAnsi="DFKai-SB" w:cs="Times New Roman" w:hint="eastAsia"/>
                <w:sz w:val="28"/>
              </w:rPr>
              <w:t>電話</w:t>
            </w:r>
          </w:p>
        </w:tc>
      </w:tr>
      <w:tr w:rsidR="004A15B0" w:rsidTr="009817D8">
        <w:tc>
          <w:tcPr>
            <w:tcW w:w="2707" w:type="dxa"/>
          </w:tcPr>
          <w:p w:rsidR="004A15B0" w:rsidRDefault="004A15B0" w:rsidP="009817D8">
            <w:pPr>
              <w:snapToGrid w:val="0"/>
              <w:spacing w:line="288" w:lineRule="auto"/>
              <w:contextualSpacing/>
              <w:rPr>
                <w:rFonts w:ascii="DFKai-SB" w:eastAsia="DFKai-SB" w:hAnsi="DFKai-SB" w:cs="Times New Roman"/>
                <w:sz w:val="28"/>
              </w:rPr>
            </w:pPr>
            <w:r>
              <w:rPr>
                <w:rFonts w:ascii="DFKai-SB" w:eastAsia="DFKai-SB" w:hAnsi="DFKai-SB" w:cs="Times New Roman" w:hint="eastAsia"/>
                <w:sz w:val="28"/>
              </w:rPr>
              <w:t>桃園消防隊</w:t>
            </w:r>
          </w:p>
        </w:tc>
        <w:tc>
          <w:tcPr>
            <w:tcW w:w="2707" w:type="dxa"/>
          </w:tcPr>
          <w:p w:rsidR="004A15B0" w:rsidRDefault="004A15B0" w:rsidP="009817D8">
            <w:pPr>
              <w:snapToGrid w:val="0"/>
              <w:spacing w:line="288" w:lineRule="auto"/>
              <w:contextualSpacing/>
              <w:rPr>
                <w:rFonts w:ascii="DFKai-SB" w:eastAsia="DFKai-SB" w:hAnsi="DFKai-SB" w:cs="Times New Roman"/>
                <w:sz w:val="28"/>
              </w:rPr>
            </w:pPr>
            <w:r>
              <w:rPr>
                <w:rFonts w:ascii="DFKai-SB" w:eastAsia="DFKai-SB" w:hAnsi="DFKai-SB" w:cs="Times New Roman" w:hint="eastAsia"/>
                <w:sz w:val="28"/>
              </w:rPr>
              <w:t>03-3322234</w:t>
            </w:r>
          </w:p>
        </w:tc>
        <w:tc>
          <w:tcPr>
            <w:tcW w:w="2707" w:type="dxa"/>
          </w:tcPr>
          <w:p w:rsidR="004A15B0" w:rsidRDefault="004A15B0" w:rsidP="009817D8">
            <w:pPr>
              <w:snapToGrid w:val="0"/>
              <w:spacing w:line="288" w:lineRule="auto"/>
              <w:contextualSpacing/>
              <w:rPr>
                <w:rFonts w:ascii="DFKai-SB" w:eastAsia="DFKai-SB" w:hAnsi="DFKai-SB" w:cs="Times New Roman"/>
                <w:sz w:val="28"/>
              </w:rPr>
            </w:pPr>
            <w:r>
              <w:rPr>
                <w:rFonts w:ascii="DFKai-SB" w:eastAsia="DFKai-SB" w:hAnsi="DFKai-SB" w:cs="Times New Roman" w:hint="eastAsia"/>
                <w:sz w:val="28"/>
              </w:rPr>
              <w:t>桃園市環保局</w:t>
            </w:r>
          </w:p>
        </w:tc>
        <w:tc>
          <w:tcPr>
            <w:tcW w:w="2707" w:type="dxa"/>
          </w:tcPr>
          <w:p w:rsidR="004A15B0" w:rsidRDefault="004A15B0" w:rsidP="009817D8">
            <w:pPr>
              <w:snapToGrid w:val="0"/>
              <w:spacing w:line="288" w:lineRule="auto"/>
              <w:contextualSpacing/>
              <w:rPr>
                <w:rFonts w:ascii="DFKai-SB" w:eastAsia="DFKai-SB" w:hAnsi="DFKai-SB" w:cs="Times New Roman"/>
                <w:sz w:val="28"/>
              </w:rPr>
            </w:pPr>
            <w:r>
              <w:rPr>
                <w:rFonts w:ascii="DFKai-SB" w:eastAsia="DFKai-SB" w:hAnsi="DFKai-SB" w:cs="Times New Roman" w:hint="eastAsia"/>
                <w:sz w:val="28"/>
              </w:rPr>
              <w:t>03-3386021</w:t>
            </w:r>
          </w:p>
        </w:tc>
      </w:tr>
      <w:tr w:rsidR="004A15B0" w:rsidTr="009817D8">
        <w:tc>
          <w:tcPr>
            <w:tcW w:w="2707" w:type="dxa"/>
          </w:tcPr>
          <w:p w:rsidR="004A15B0" w:rsidRDefault="004A15B0" w:rsidP="009817D8">
            <w:pPr>
              <w:snapToGrid w:val="0"/>
              <w:spacing w:line="288" w:lineRule="auto"/>
              <w:contextualSpacing/>
              <w:rPr>
                <w:rFonts w:ascii="DFKai-SB" w:eastAsia="DFKai-SB" w:hAnsi="DFKai-SB" w:cs="Times New Roman"/>
                <w:sz w:val="28"/>
              </w:rPr>
            </w:pPr>
            <w:r>
              <w:rPr>
                <w:rFonts w:ascii="DFKai-SB" w:eastAsia="DFKai-SB" w:hAnsi="DFKai-SB" w:cs="Times New Roman" w:hint="eastAsia"/>
                <w:sz w:val="28"/>
              </w:rPr>
              <w:t>台電公司</w:t>
            </w:r>
          </w:p>
        </w:tc>
        <w:tc>
          <w:tcPr>
            <w:tcW w:w="2707" w:type="dxa"/>
          </w:tcPr>
          <w:p w:rsidR="004A15B0" w:rsidRDefault="004A15B0" w:rsidP="009817D8">
            <w:pPr>
              <w:snapToGrid w:val="0"/>
              <w:spacing w:line="288" w:lineRule="auto"/>
              <w:contextualSpacing/>
              <w:rPr>
                <w:rFonts w:ascii="DFKai-SB" w:eastAsia="DFKai-SB" w:hAnsi="DFKai-SB" w:cs="Times New Roman"/>
                <w:sz w:val="28"/>
              </w:rPr>
            </w:pPr>
            <w:r>
              <w:rPr>
                <w:rFonts w:ascii="DFKai-SB" w:eastAsia="DFKai-SB" w:hAnsi="DFKai-SB" w:cs="Times New Roman" w:hint="eastAsia"/>
                <w:sz w:val="28"/>
              </w:rPr>
              <w:t>03-2111911</w:t>
            </w:r>
          </w:p>
        </w:tc>
        <w:tc>
          <w:tcPr>
            <w:tcW w:w="2707" w:type="dxa"/>
          </w:tcPr>
          <w:p w:rsidR="004A15B0" w:rsidRDefault="004A15B0" w:rsidP="009817D8">
            <w:pPr>
              <w:snapToGrid w:val="0"/>
              <w:spacing w:line="288" w:lineRule="auto"/>
              <w:contextualSpacing/>
              <w:rPr>
                <w:rFonts w:ascii="DFKai-SB" w:eastAsia="DFKai-SB" w:hAnsi="DFKai-SB" w:cs="Times New Roman"/>
                <w:sz w:val="28"/>
              </w:rPr>
            </w:pPr>
            <w:r>
              <w:rPr>
                <w:rFonts w:ascii="DFKai-SB" w:eastAsia="DFKai-SB" w:hAnsi="DFKai-SB" w:cs="Times New Roman" w:hint="eastAsia"/>
                <w:sz w:val="28"/>
              </w:rPr>
              <w:t>毒化物質通報專線</w:t>
            </w:r>
          </w:p>
        </w:tc>
        <w:tc>
          <w:tcPr>
            <w:tcW w:w="2707" w:type="dxa"/>
          </w:tcPr>
          <w:p w:rsidR="004A15B0" w:rsidRDefault="004A15B0" w:rsidP="009817D8">
            <w:pPr>
              <w:snapToGrid w:val="0"/>
              <w:spacing w:line="288" w:lineRule="auto"/>
              <w:contextualSpacing/>
              <w:rPr>
                <w:rFonts w:ascii="DFKai-SB" w:eastAsia="DFKai-SB" w:hAnsi="DFKai-SB" w:cs="Times New Roman"/>
                <w:sz w:val="28"/>
              </w:rPr>
            </w:pPr>
            <w:r>
              <w:rPr>
                <w:rFonts w:ascii="DFKai-SB" w:eastAsia="DFKai-SB" w:hAnsi="DFKai-SB" w:cs="Times New Roman" w:hint="eastAsia"/>
                <w:sz w:val="28"/>
              </w:rPr>
              <w:t>02-2317722＃2870</w:t>
            </w:r>
          </w:p>
        </w:tc>
      </w:tr>
      <w:tr w:rsidR="004A15B0" w:rsidTr="009817D8">
        <w:tc>
          <w:tcPr>
            <w:tcW w:w="2707" w:type="dxa"/>
          </w:tcPr>
          <w:p w:rsidR="004A15B0" w:rsidRDefault="004A15B0" w:rsidP="009817D8">
            <w:pPr>
              <w:snapToGrid w:val="0"/>
              <w:spacing w:line="288" w:lineRule="auto"/>
              <w:contextualSpacing/>
              <w:rPr>
                <w:rFonts w:ascii="DFKai-SB" w:eastAsia="DFKai-SB" w:hAnsi="DFKai-SB" w:cs="Times New Roman"/>
                <w:sz w:val="28"/>
              </w:rPr>
            </w:pPr>
            <w:r w:rsidRPr="001278AD">
              <w:rPr>
                <w:rFonts w:ascii="DFKai-SB" w:eastAsia="DFKai-SB" w:hAnsi="DFKai-SB" w:cs="PMingLiU" w:hint="eastAsia"/>
                <w:kern w:val="0"/>
                <w:sz w:val="24"/>
                <w:szCs w:val="24"/>
              </w:rPr>
              <w:t>工四工業區廠商協進會</w:t>
            </w:r>
          </w:p>
        </w:tc>
        <w:tc>
          <w:tcPr>
            <w:tcW w:w="2707" w:type="dxa"/>
          </w:tcPr>
          <w:p w:rsidR="004A15B0" w:rsidRPr="004B0D32" w:rsidRDefault="004A15B0" w:rsidP="009817D8">
            <w:pPr>
              <w:snapToGrid w:val="0"/>
              <w:spacing w:line="288" w:lineRule="auto"/>
              <w:contextualSpacing/>
              <w:rPr>
                <w:rFonts w:ascii="DFKai-SB" w:eastAsia="DFKai-SB" w:hAnsi="DFKai-SB" w:cs="Times New Roman"/>
                <w:sz w:val="28"/>
                <w:szCs w:val="28"/>
              </w:rPr>
            </w:pPr>
            <w:r w:rsidRPr="004B0D32">
              <w:rPr>
                <w:rFonts w:ascii="DFKai-SB" w:eastAsia="DFKai-SB" w:hAnsi="DFKai-SB" w:cs="PMingLiU" w:hint="eastAsia"/>
                <w:kern w:val="0"/>
                <w:sz w:val="28"/>
                <w:szCs w:val="28"/>
              </w:rPr>
              <w:t>(03)327-4933</w:t>
            </w:r>
          </w:p>
        </w:tc>
        <w:tc>
          <w:tcPr>
            <w:tcW w:w="2707" w:type="dxa"/>
          </w:tcPr>
          <w:p w:rsidR="004A15B0" w:rsidRPr="004B0D32" w:rsidRDefault="004A15B0" w:rsidP="009817D8">
            <w:pPr>
              <w:snapToGrid w:val="0"/>
              <w:spacing w:line="288" w:lineRule="auto"/>
              <w:contextualSpacing/>
              <w:rPr>
                <w:rFonts w:ascii="DFKai-SB" w:eastAsia="DFKai-SB" w:hAnsi="DFKai-SB" w:cs="Times New Roman"/>
                <w:sz w:val="28"/>
                <w:szCs w:val="28"/>
              </w:rPr>
            </w:pPr>
            <w:r w:rsidRPr="004B0D32">
              <w:rPr>
                <w:rFonts w:ascii="DFKai-SB" w:eastAsia="DFKai-SB" w:hAnsi="DFKai-SB" w:cs="PMingLiU" w:hint="eastAsia"/>
                <w:kern w:val="0"/>
                <w:sz w:val="28"/>
                <w:szCs w:val="28"/>
              </w:rPr>
              <w:t>大華里里辦公室</w:t>
            </w:r>
          </w:p>
        </w:tc>
        <w:tc>
          <w:tcPr>
            <w:tcW w:w="2707" w:type="dxa"/>
          </w:tcPr>
          <w:p w:rsidR="004A15B0" w:rsidRPr="004B0D32" w:rsidRDefault="004A15B0" w:rsidP="009817D8">
            <w:pPr>
              <w:snapToGrid w:val="0"/>
              <w:spacing w:line="288" w:lineRule="auto"/>
              <w:contextualSpacing/>
              <w:rPr>
                <w:rFonts w:ascii="DFKai-SB" w:eastAsia="DFKai-SB" w:hAnsi="DFKai-SB" w:cs="Times New Roman"/>
                <w:sz w:val="28"/>
                <w:szCs w:val="28"/>
              </w:rPr>
            </w:pPr>
            <w:r w:rsidRPr="004B0D32">
              <w:rPr>
                <w:rFonts w:ascii="DFKai-SB" w:eastAsia="DFKai-SB" w:hAnsi="DFKai-SB" w:cs="PMingLiU" w:hint="eastAsia"/>
                <w:kern w:val="0"/>
                <w:sz w:val="28"/>
                <w:szCs w:val="28"/>
              </w:rPr>
              <w:t>(03)318-2389</w:t>
            </w:r>
          </w:p>
        </w:tc>
      </w:tr>
    </w:tbl>
    <w:p w:rsidR="00073397" w:rsidRPr="0039384B" w:rsidRDefault="00FB199C" w:rsidP="0039384B">
      <w:pPr>
        <w:snapToGrid w:val="0"/>
        <w:spacing w:line="288" w:lineRule="auto"/>
        <w:ind w:left="140"/>
        <w:contextualSpacing/>
        <w:rPr>
          <w:rFonts w:ascii="DFKai-SB" w:eastAsia="DFKai-SB" w:hAnsi="DFKai-SB" w:cs="DFKai-SB"/>
          <w:sz w:val="28"/>
        </w:rPr>
      </w:pPr>
      <w:r>
        <w:rPr>
          <w:rFonts w:ascii="DFKai-SB" w:eastAsia="DFKai-SB" w:hAnsi="DFKai-SB" w:cs="PMingLiU" w:hint="eastAsia"/>
          <w:sz w:val="28"/>
        </w:rPr>
        <w:t>3.3.3</w:t>
      </w:r>
      <w:r w:rsidR="008D4748" w:rsidRPr="0039384B">
        <w:rPr>
          <w:rFonts w:ascii="DFKai-SB" w:eastAsia="DFKai-SB" w:hAnsi="DFKai-SB" w:cs="PMingLiU" w:hint="eastAsia"/>
          <w:sz w:val="28"/>
        </w:rPr>
        <w:t>周界2公里內敏感受體</w:t>
      </w:r>
      <w:r w:rsidR="0026375E" w:rsidRPr="0039384B">
        <w:rPr>
          <w:rFonts w:ascii="DFKai-SB" w:eastAsia="DFKai-SB" w:hAnsi="DFKai-SB" w:cs="PMingLiU" w:hint="eastAsia"/>
          <w:sz w:val="28"/>
        </w:rPr>
        <w:t>:</w:t>
      </w:r>
    </w:p>
    <w:p w:rsidR="008D4748" w:rsidRPr="0026375E" w:rsidRDefault="008D4748" w:rsidP="0026375E">
      <w:pPr>
        <w:snapToGrid w:val="0"/>
        <w:spacing w:line="288" w:lineRule="auto"/>
        <w:contextualSpacing/>
        <w:rPr>
          <w:rFonts w:ascii="DFKai-SB" w:eastAsia="DFKai-SB" w:hAnsi="DFKai-SB" w:cs="Times New Roman"/>
          <w:sz w:val="28"/>
        </w:rPr>
      </w:pPr>
      <w:r w:rsidRPr="0026375E">
        <w:rPr>
          <w:rFonts w:ascii="DFKai-SB" w:eastAsia="DFKai-SB" w:hAnsi="DFKai-SB" w:cs="Times New Roman" w:hint="eastAsia"/>
          <w:sz w:val="28"/>
        </w:rPr>
        <w:t>更新時間:</w:t>
      </w:r>
    </w:p>
    <w:tbl>
      <w:tblPr>
        <w:tblStyle w:val="a8"/>
        <w:tblW w:w="0" w:type="auto"/>
        <w:tblLook w:val="04A0" w:firstRow="1" w:lastRow="0" w:firstColumn="1" w:lastColumn="0" w:noHBand="0" w:noVBand="1"/>
      </w:tblPr>
      <w:tblGrid>
        <w:gridCol w:w="2022"/>
        <w:gridCol w:w="2025"/>
        <w:gridCol w:w="1116"/>
        <w:gridCol w:w="2868"/>
        <w:gridCol w:w="2731"/>
      </w:tblGrid>
      <w:tr w:rsidR="008D4748" w:rsidTr="009817D8">
        <w:tc>
          <w:tcPr>
            <w:tcW w:w="2069" w:type="dxa"/>
          </w:tcPr>
          <w:p w:rsidR="008D4748" w:rsidRPr="004B0D32" w:rsidRDefault="008D4748" w:rsidP="009817D8">
            <w:pPr>
              <w:rPr>
                <w:rFonts w:ascii="DFKai-SB" w:eastAsia="DFKai-SB" w:hAnsi="DFKai-SB" w:cs="Times New Roman"/>
                <w:sz w:val="28"/>
                <w:szCs w:val="28"/>
              </w:rPr>
            </w:pPr>
            <w:r w:rsidRPr="004B0D32">
              <w:rPr>
                <w:rFonts w:ascii="DFKai-SB" w:eastAsia="DFKai-SB" w:hAnsi="DFKai-SB" w:cs="DFKai-SB"/>
                <w:sz w:val="28"/>
                <w:szCs w:val="28"/>
              </w:rPr>
              <w:t>類別</w:t>
            </w:r>
          </w:p>
        </w:tc>
        <w:tc>
          <w:tcPr>
            <w:tcW w:w="2071" w:type="dxa"/>
          </w:tcPr>
          <w:p w:rsidR="008D4748" w:rsidRPr="004B0D32" w:rsidRDefault="008D4748" w:rsidP="009817D8">
            <w:pPr>
              <w:rPr>
                <w:rFonts w:ascii="DFKai-SB" w:eastAsia="DFKai-SB" w:hAnsi="DFKai-SB" w:cs="Times New Roman"/>
                <w:sz w:val="28"/>
                <w:szCs w:val="28"/>
              </w:rPr>
            </w:pPr>
            <w:r w:rsidRPr="004B0D32">
              <w:rPr>
                <w:rFonts w:ascii="DFKai-SB" w:eastAsia="DFKai-SB" w:hAnsi="DFKai-SB" w:cs="DFKai-SB"/>
                <w:sz w:val="28"/>
                <w:szCs w:val="28"/>
              </w:rPr>
              <w:t>受體名稱</w:t>
            </w:r>
          </w:p>
        </w:tc>
        <w:tc>
          <w:tcPr>
            <w:tcW w:w="1132" w:type="dxa"/>
          </w:tcPr>
          <w:p w:rsidR="008D4748" w:rsidRPr="00AD74A8" w:rsidRDefault="008D4748" w:rsidP="009817D8">
            <w:pPr>
              <w:rPr>
                <w:rFonts w:ascii="DFKai-SB" w:eastAsia="DFKai-SB" w:hAnsi="DFKai-SB" w:cs="Times New Roman"/>
                <w:sz w:val="24"/>
                <w:szCs w:val="24"/>
              </w:rPr>
            </w:pPr>
            <w:r w:rsidRPr="00AD74A8">
              <w:rPr>
                <w:rFonts w:ascii="DFKai-SB" w:eastAsia="DFKai-SB" w:hAnsi="DFKai-SB" w:cs="DFKai-SB"/>
                <w:sz w:val="24"/>
                <w:szCs w:val="24"/>
              </w:rPr>
              <w:t>聯絡人</w:t>
            </w:r>
          </w:p>
        </w:tc>
        <w:tc>
          <w:tcPr>
            <w:tcW w:w="2916" w:type="dxa"/>
          </w:tcPr>
          <w:p w:rsidR="008D4748" w:rsidRPr="00AD74A8" w:rsidRDefault="008D4748" w:rsidP="009817D8">
            <w:pPr>
              <w:rPr>
                <w:rFonts w:ascii="DFKai-SB" w:eastAsia="DFKai-SB" w:hAnsi="DFKai-SB" w:cs="Times New Roman"/>
                <w:sz w:val="24"/>
                <w:szCs w:val="24"/>
              </w:rPr>
            </w:pPr>
            <w:r w:rsidRPr="00AD74A8">
              <w:rPr>
                <w:rFonts w:ascii="DFKai-SB" w:eastAsia="DFKai-SB" w:hAnsi="DFKai-SB" w:cs="DFKai-SB"/>
                <w:sz w:val="24"/>
                <w:szCs w:val="24"/>
              </w:rPr>
              <w:t>聯絡電話</w:t>
            </w:r>
          </w:p>
        </w:tc>
        <w:tc>
          <w:tcPr>
            <w:tcW w:w="2800" w:type="dxa"/>
          </w:tcPr>
          <w:p w:rsidR="008D4748" w:rsidRPr="00AD74A8" w:rsidRDefault="008D4748" w:rsidP="009817D8">
            <w:pPr>
              <w:rPr>
                <w:rFonts w:ascii="DFKai-SB" w:eastAsia="DFKai-SB" w:hAnsi="DFKai-SB" w:cs="Times New Roman"/>
                <w:sz w:val="24"/>
                <w:szCs w:val="24"/>
              </w:rPr>
            </w:pPr>
            <w:r>
              <w:rPr>
                <w:rFonts w:ascii="DFKai-SB" w:eastAsia="DFKai-SB" w:hAnsi="DFKai-SB" w:cs="DFKai-SB" w:hint="eastAsia"/>
                <w:sz w:val="24"/>
                <w:szCs w:val="24"/>
              </w:rPr>
              <w:t>職稱</w:t>
            </w:r>
          </w:p>
        </w:tc>
      </w:tr>
      <w:tr w:rsidR="008D4748" w:rsidTr="009817D8">
        <w:tc>
          <w:tcPr>
            <w:tcW w:w="2069" w:type="dxa"/>
          </w:tcPr>
          <w:p w:rsidR="008D4748" w:rsidRPr="004B0D32" w:rsidRDefault="008D4748" w:rsidP="009817D8">
            <w:pPr>
              <w:rPr>
                <w:rFonts w:ascii="DFKai-SB" w:eastAsia="DFKai-SB" w:hAnsi="DFKai-SB" w:cs="Times New Roman"/>
                <w:sz w:val="28"/>
                <w:szCs w:val="28"/>
              </w:rPr>
            </w:pPr>
            <w:r w:rsidRPr="004B0D32">
              <w:rPr>
                <w:rFonts w:ascii="DFKai-SB" w:eastAsia="DFKai-SB" w:hAnsi="DFKai-SB" w:cs="DFKai-SB"/>
                <w:sz w:val="28"/>
                <w:szCs w:val="28"/>
              </w:rPr>
              <w:t xml:space="preserve">學校 </w:t>
            </w:r>
          </w:p>
        </w:tc>
        <w:tc>
          <w:tcPr>
            <w:tcW w:w="2071" w:type="dxa"/>
          </w:tcPr>
          <w:p w:rsidR="008D4748" w:rsidRPr="004B0D32" w:rsidRDefault="008D4748" w:rsidP="009817D8">
            <w:pPr>
              <w:rPr>
                <w:rFonts w:ascii="DFKai-SB" w:eastAsia="DFKai-SB" w:hAnsi="DFKai-SB" w:cs="Times New Roman"/>
                <w:sz w:val="28"/>
                <w:szCs w:val="28"/>
              </w:rPr>
            </w:pPr>
            <w:proofErr w:type="gramStart"/>
            <w:r w:rsidRPr="004B0D32">
              <w:rPr>
                <w:rFonts w:ascii="DFKai-SB" w:eastAsia="DFKai-SB" w:hAnsi="DFKai-SB" w:cs="Times New Roman" w:hint="eastAsia"/>
                <w:sz w:val="28"/>
                <w:szCs w:val="28"/>
              </w:rPr>
              <w:t>大岡國小</w:t>
            </w:r>
            <w:proofErr w:type="gramEnd"/>
          </w:p>
        </w:tc>
        <w:tc>
          <w:tcPr>
            <w:tcW w:w="1132" w:type="dxa"/>
          </w:tcPr>
          <w:p w:rsidR="008D4748" w:rsidRPr="00AD74A8" w:rsidRDefault="008D4748" w:rsidP="009817D8">
            <w:pPr>
              <w:rPr>
                <w:rFonts w:ascii="DFKai-SB" w:eastAsia="DFKai-SB" w:hAnsi="DFKai-SB" w:cs="Times New Roman"/>
                <w:sz w:val="24"/>
                <w:szCs w:val="24"/>
              </w:rPr>
            </w:pPr>
            <w:proofErr w:type="gramStart"/>
            <w:r w:rsidRPr="001278AD">
              <w:rPr>
                <w:rFonts w:ascii="DFKai-SB" w:eastAsia="DFKai-SB" w:hAnsi="DFKai-SB" w:cs="PMingLiU" w:hint="eastAsia"/>
                <w:kern w:val="0"/>
                <w:sz w:val="24"/>
                <w:szCs w:val="24"/>
              </w:rPr>
              <w:t>許馨頻</w:t>
            </w:r>
            <w:proofErr w:type="gramEnd"/>
          </w:p>
        </w:tc>
        <w:tc>
          <w:tcPr>
            <w:tcW w:w="2916" w:type="dxa"/>
          </w:tcPr>
          <w:p w:rsidR="008D4748" w:rsidRPr="00AD74A8" w:rsidRDefault="008D4748" w:rsidP="009817D8">
            <w:pPr>
              <w:rPr>
                <w:rFonts w:ascii="DFKai-SB" w:eastAsia="DFKai-SB" w:hAnsi="DFKai-SB" w:cs="Times New Roman"/>
                <w:sz w:val="24"/>
                <w:szCs w:val="24"/>
              </w:rPr>
            </w:pPr>
            <w:r w:rsidRPr="001278AD">
              <w:rPr>
                <w:rFonts w:ascii="DFKai-SB" w:eastAsia="DFKai-SB" w:hAnsi="DFKai-SB" w:cs="PMingLiU" w:hint="eastAsia"/>
                <w:kern w:val="0"/>
                <w:sz w:val="24"/>
                <w:szCs w:val="24"/>
              </w:rPr>
              <w:t>(03)328-2457#311</w:t>
            </w:r>
          </w:p>
        </w:tc>
        <w:tc>
          <w:tcPr>
            <w:tcW w:w="2800" w:type="dxa"/>
          </w:tcPr>
          <w:p w:rsidR="008D4748" w:rsidRPr="00AD74A8" w:rsidRDefault="008D4748" w:rsidP="009817D8">
            <w:pPr>
              <w:rPr>
                <w:rFonts w:ascii="DFKai-SB" w:eastAsia="DFKai-SB" w:hAnsi="DFKai-SB" w:cs="Times New Roman"/>
                <w:sz w:val="24"/>
                <w:szCs w:val="24"/>
              </w:rPr>
            </w:pPr>
            <w:r w:rsidRPr="001278AD">
              <w:rPr>
                <w:rFonts w:ascii="DFKai-SB" w:eastAsia="DFKai-SB" w:hAnsi="DFKai-SB" w:cs="PMingLiU" w:hint="eastAsia"/>
                <w:kern w:val="0"/>
                <w:sz w:val="24"/>
                <w:szCs w:val="24"/>
              </w:rPr>
              <w:t>衛生組長</w:t>
            </w:r>
          </w:p>
        </w:tc>
      </w:tr>
      <w:tr w:rsidR="008D4748" w:rsidTr="009817D8">
        <w:tc>
          <w:tcPr>
            <w:tcW w:w="2069" w:type="dxa"/>
          </w:tcPr>
          <w:p w:rsidR="008D4748" w:rsidRPr="004B0D32" w:rsidRDefault="008D4748" w:rsidP="009817D8">
            <w:pPr>
              <w:rPr>
                <w:rFonts w:ascii="DFKai-SB" w:eastAsia="DFKai-SB" w:hAnsi="DFKai-SB" w:cs="Times New Roman"/>
                <w:sz w:val="28"/>
                <w:szCs w:val="28"/>
              </w:rPr>
            </w:pPr>
            <w:r w:rsidRPr="004B0D32">
              <w:rPr>
                <w:rFonts w:ascii="DFKai-SB" w:eastAsia="DFKai-SB" w:hAnsi="DFKai-SB" w:cs="DFKai-SB"/>
                <w:sz w:val="28"/>
                <w:szCs w:val="28"/>
              </w:rPr>
              <w:t>學校</w:t>
            </w:r>
          </w:p>
        </w:tc>
        <w:tc>
          <w:tcPr>
            <w:tcW w:w="2071" w:type="dxa"/>
          </w:tcPr>
          <w:p w:rsidR="008D4748" w:rsidRPr="004B0D32" w:rsidRDefault="008D4748" w:rsidP="009817D8">
            <w:pPr>
              <w:rPr>
                <w:rFonts w:ascii="DFKai-SB" w:eastAsia="DFKai-SB" w:hAnsi="DFKai-SB" w:cs="Times New Roman"/>
                <w:sz w:val="28"/>
                <w:szCs w:val="28"/>
              </w:rPr>
            </w:pPr>
            <w:r w:rsidRPr="004B0D32">
              <w:rPr>
                <w:rFonts w:ascii="DFKai-SB" w:eastAsia="DFKai-SB" w:hAnsi="DFKai-SB" w:cs="Times New Roman" w:hint="eastAsia"/>
                <w:sz w:val="28"/>
                <w:szCs w:val="28"/>
              </w:rPr>
              <w:t>文華國小</w:t>
            </w:r>
          </w:p>
        </w:tc>
        <w:tc>
          <w:tcPr>
            <w:tcW w:w="1132" w:type="dxa"/>
          </w:tcPr>
          <w:p w:rsidR="008D4748" w:rsidRPr="00AD74A8" w:rsidRDefault="008D4748" w:rsidP="009817D8">
            <w:pPr>
              <w:rPr>
                <w:rFonts w:ascii="DFKai-SB" w:eastAsia="DFKai-SB" w:hAnsi="DFKai-SB" w:cs="Times New Roman"/>
                <w:sz w:val="24"/>
                <w:szCs w:val="24"/>
              </w:rPr>
            </w:pPr>
            <w:r w:rsidRPr="001278AD">
              <w:rPr>
                <w:rFonts w:ascii="DFKai-SB" w:eastAsia="DFKai-SB" w:hAnsi="DFKai-SB" w:cs="PMingLiU" w:hint="eastAsia"/>
                <w:kern w:val="0"/>
                <w:sz w:val="24"/>
                <w:szCs w:val="24"/>
              </w:rPr>
              <w:t>蘇國智</w:t>
            </w:r>
          </w:p>
        </w:tc>
        <w:tc>
          <w:tcPr>
            <w:tcW w:w="2916" w:type="dxa"/>
          </w:tcPr>
          <w:p w:rsidR="008D4748" w:rsidRPr="00AD74A8" w:rsidRDefault="008D4748" w:rsidP="009817D8">
            <w:pPr>
              <w:rPr>
                <w:rFonts w:ascii="DFKai-SB" w:eastAsia="DFKai-SB" w:hAnsi="DFKai-SB" w:cs="Times New Roman"/>
                <w:sz w:val="24"/>
                <w:szCs w:val="24"/>
              </w:rPr>
            </w:pPr>
            <w:r w:rsidRPr="001278AD">
              <w:rPr>
                <w:rFonts w:ascii="DFKai-SB" w:eastAsia="DFKai-SB" w:hAnsi="DFKai-SB" w:cs="PMingLiU" w:hint="eastAsia"/>
                <w:kern w:val="0"/>
                <w:sz w:val="24"/>
                <w:szCs w:val="24"/>
              </w:rPr>
              <w:t>(03)327-9014#315</w:t>
            </w:r>
          </w:p>
        </w:tc>
        <w:tc>
          <w:tcPr>
            <w:tcW w:w="2800" w:type="dxa"/>
          </w:tcPr>
          <w:p w:rsidR="008D4748" w:rsidRPr="00AD74A8" w:rsidRDefault="008D4748" w:rsidP="009817D8">
            <w:pPr>
              <w:rPr>
                <w:rFonts w:ascii="DFKai-SB" w:eastAsia="DFKai-SB" w:hAnsi="DFKai-SB" w:cs="Times New Roman"/>
                <w:sz w:val="24"/>
                <w:szCs w:val="24"/>
              </w:rPr>
            </w:pPr>
            <w:r w:rsidRPr="001278AD">
              <w:rPr>
                <w:rFonts w:ascii="DFKai-SB" w:eastAsia="DFKai-SB" w:hAnsi="DFKai-SB" w:cs="PMingLiU" w:hint="eastAsia"/>
                <w:kern w:val="0"/>
                <w:sz w:val="24"/>
                <w:szCs w:val="24"/>
              </w:rPr>
              <w:t>衛生組長</w:t>
            </w:r>
          </w:p>
        </w:tc>
      </w:tr>
      <w:tr w:rsidR="008D4748" w:rsidTr="009817D8">
        <w:tc>
          <w:tcPr>
            <w:tcW w:w="2069" w:type="dxa"/>
          </w:tcPr>
          <w:p w:rsidR="008D4748" w:rsidRPr="004B0D32" w:rsidRDefault="008D4748" w:rsidP="009817D8">
            <w:pPr>
              <w:rPr>
                <w:rFonts w:ascii="DFKai-SB" w:eastAsia="DFKai-SB" w:hAnsi="DFKai-SB" w:cs="Times New Roman"/>
                <w:sz w:val="28"/>
                <w:szCs w:val="28"/>
              </w:rPr>
            </w:pPr>
            <w:r w:rsidRPr="004B0D32">
              <w:rPr>
                <w:rFonts w:ascii="DFKai-SB" w:eastAsia="DFKai-SB" w:hAnsi="DFKai-SB" w:cs="DFKai-SB"/>
                <w:sz w:val="28"/>
                <w:szCs w:val="28"/>
              </w:rPr>
              <w:t>學校</w:t>
            </w:r>
          </w:p>
        </w:tc>
        <w:tc>
          <w:tcPr>
            <w:tcW w:w="2071" w:type="dxa"/>
          </w:tcPr>
          <w:p w:rsidR="008D4748" w:rsidRPr="004B0D32" w:rsidRDefault="008D4748" w:rsidP="009817D8">
            <w:pPr>
              <w:rPr>
                <w:rFonts w:ascii="DFKai-SB" w:eastAsia="DFKai-SB" w:hAnsi="DFKai-SB" w:cs="Times New Roman"/>
                <w:sz w:val="28"/>
                <w:szCs w:val="28"/>
              </w:rPr>
            </w:pPr>
            <w:r w:rsidRPr="004B0D32">
              <w:rPr>
                <w:rFonts w:ascii="DFKai-SB" w:eastAsia="DFKai-SB" w:hAnsi="DFKai-SB" w:cs="Times New Roman" w:hint="eastAsia"/>
                <w:sz w:val="28"/>
                <w:szCs w:val="28"/>
              </w:rPr>
              <w:t>文欣國小</w:t>
            </w:r>
          </w:p>
        </w:tc>
        <w:tc>
          <w:tcPr>
            <w:tcW w:w="1132" w:type="dxa"/>
          </w:tcPr>
          <w:p w:rsidR="008D4748" w:rsidRPr="00AD74A8" w:rsidRDefault="008D4748" w:rsidP="009817D8">
            <w:pPr>
              <w:rPr>
                <w:rFonts w:ascii="DFKai-SB" w:eastAsia="DFKai-SB" w:hAnsi="DFKai-SB" w:cs="Times New Roman"/>
                <w:sz w:val="24"/>
                <w:szCs w:val="24"/>
              </w:rPr>
            </w:pPr>
            <w:r w:rsidRPr="001278AD">
              <w:rPr>
                <w:rFonts w:ascii="DFKai-SB" w:eastAsia="DFKai-SB" w:hAnsi="DFKai-SB" w:cs="PMingLiU" w:hint="eastAsia"/>
                <w:kern w:val="0"/>
                <w:sz w:val="24"/>
                <w:szCs w:val="24"/>
              </w:rPr>
              <w:t>雷保華</w:t>
            </w:r>
          </w:p>
        </w:tc>
        <w:tc>
          <w:tcPr>
            <w:tcW w:w="2916" w:type="dxa"/>
          </w:tcPr>
          <w:p w:rsidR="008D4748" w:rsidRPr="00AD74A8" w:rsidRDefault="008D4748" w:rsidP="009817D8">
            <w:pPr>
              <w:rPr>
                <w:rFonts w:ascii="DFKai-SB" w:eastAsia="DFKai-SB" w:hAnsi="DFKai-SB" w:cs="Times New Roman"/>
                <w:sz w:val="24"/>
                <w:szCs w:val="24"/>
              </w:rPr>
            </w:pPr>
            <w:r w:rsidRPr="001278AD">
              <w:rPr>
                <w:rFonts w:ascii="DFKai-SB" w:eastAsia="DFKai-SB" w:hAnsi="DFKai-SB" w:cs="PMingLiU" w:hint="eastAsia"/>
                <w:kern w:val="0"/>
                <w:sz w:val="24"/>
                <w:szCs w:val="24"/>
              </w:rPr>
              <w:t>(03)397-4893#313</w:t>
            </w:r>
          </w:p>
        </w:tc>
        <w:tc>
          <w:tcPr>
            <w:tcW w:w="2800" w:type="dxa"/>
          </w:tcPr>
          <w:p w:rsidR="008D4748" w:rsidRPr="00AD74A8" w:rsidRDefault="008D4748" w:rsidP="009817D8">
            <w:pPr>
              <w:rPr>
                <w:rFonts w:ascii="DFKai-SB" w:eastAsia="DFKai-SB" w:hAnsi="DFKai-SB" w:cs="Times New Roman"/>
                <w:sz w:val="24"/>
                <w:szCs w:val="24"/>
              </w:rPr>
            </w:pPr>
            <w:r w:rsidRPr="001278AD">
              <w:rPr>
                <w:rFonts w:ascii="DFKai-SB" w:eastAsia="DFKai-SB" w:hAnsi="DFKai-SB" w:cs="PMingLiU" w:hint="eastAsia"/>
                <w:kern w:val="0"/>
                <w:sz w:val="24"/>
                <w:szCs w:val="24"/>
              </w:rPr>
              <w:t>衛生組長</w:t>
            </w:r>
          </w:p>
        </w:tc>
      </w:tr>
      <w:tr w:rsidR="008D4748" w:rsidTr="009817D8">
        <w:tc>
          <w:tcPr>
            <w:tcW w:w="2069" w:type="dxa"/>
          </w:tcPr>
          <w:p w:rsidR="008D4748" w:rsidRPr="004B0D32" w:rsidRDefault="008D4748" w:rsidP="009817D8">
            <w:pPr>
              <w:rPr>
                <w:rFonts w:ascii="DFKai-SB" w:eastAsia="DFKai-SB" w:hAnsi="DFKai-SB" w:cs="Times New Roman"/>
                <w:sz w:val="28"/>
                <w:szCs w:val="28"/>
              </w:rPr>
            </w:pPr>
            <w:r w:rsidRPr="004B0D32">
              <w:rPr>
                <w:rFonts w:ascii="DFKai-SB" w:eastAsia="DFKai-SB" w:hAnsi="DFKai-SB" w:cs="DFKai-SB"/>
                <w:sz w:val="28"/>
                <w:szCs w:val="28"/>
              </w:rPr>
              <w:t>學校</w:t>
            </w:r>
          </w:p>
        </w:tc>
        <w:tc>
          <w:tcPr>
            <w:tcW w:w="2071" w:type="dxa"/>
          </w:tcPr>
          <w:p w:rsidR="008D4748" w:rsidRPr="004B0D32" w:rsidRDefault="008D4748" w:rsidP="009817D8">
            <w:pPr>
              <w:rPr>
                <w:rFonts w:ascii="DFKai-SB" w:eastAsia="DFKai-SB" w:hAnsi="DFKai-SB" w:cs="Times New Roman"/>
                <w:sz w:val="28"/>
                <w:szCs w:val="28"/>
              </w:rPr>
            </w:pPr>
            <w:r w:rsidRPr="004B0D32">
              <w:rPr>
                <w:rFonts w:ascii="DFKai-SB" w:eastAsia="DFKai-SB" w:hAnsi="DFKai-SB" w:cs="Times New Roman" w:hint="eastAsia"/>
                <w:sz w:val="28"/>
                <w:szCs w:val="28"/>
              </w:rPr>
              <w:t>大湖國小</w:t>
            </w:r>
          </w:p>
        </w:tc>
        <w:tc>
          <w:tcPr>
            <w:tcW w:w="1132" w:type="dxa"/>
          </w:tcPr>
          <w:p w:rsidR="008D4748" w:rsidRDefault="008D4748" w:rsidP="009817D8">
            <w:pPr>
              <w:rPr>
                <w:rFonts w:ascii="DFKai-SB" w:eastAsia="DFKai-SB" w:hAnsi="DFKai-SB" w:cs="Times New Roman"/>
                <w:sz w:val="28"/>
              </w:rPr>
            </w:pPr>
            <w:r w:rsidRPr="001278AD">
              <w:rPr>
                <w:rFonts w:ascii="DFKai-SB" w:eastAsia="DFKai-SB" w:hAnsi="DFKai-SB" w:cs="PMingLiU" w:hint="eastAsia"/>
                <w:kern w:val="0"/>
                <w:sz w:val="24"/>
                <w:szCs w:val="24"/>
              </w:rPr>
              <w:t>洪嘉佑</w:t>
            </w:r>
          </w:p>
        </w:tc>
        <w:tc>
          <w:tcPr>
            <w:tcW w:w="2916" w:type="dxa"/>
          </w:tcPr>
          <w:p w:rsidR="008D4748" w:rsidRDefault="008D4748" w:rsidP="009817D8">
            <w:pPr>
              <w:rPr>
                <w:rFonts w:ascii="DFKai-SB" w:eastAsia="DFKai-SB" w:hAnsi="DFKai-SB" w:cs="Times New Roman"/>
                <w:sz w:val="28"/>
              </w:rPr>
            </w:pPr>
            <w:r w:rsidRPr="001278AD">
              <w:rPr>
                <w:rFonts w:ascii="DFKai-SB" w:eastAsia="DFKai-SB" w:hAnsi="DFKai-SB" w:cs="PMingLiU" w:hint="eastAsia"/>
                <w:kern w:val="0"/>
                <w:sz w:val="24"/>
                <w:szCs w:val="24"/>
              </w:rPr>
              <w:t>(03)327-0501#32</w:t>
            </w:r>
          </w:p>
        </w:tc>
        <w:tc>
          <w:tcPr>
            <w:tcW w:w="2800" w:type="dxa"/>
          </w:tcPr>
          <w:p w:rsidR="008D4748" w:rsidRDefault="008D4748" w:rsidP="009817D8">
            <w:pPr>
              <w:rPr>
                <w:rFonts w:ascii="DFKai-SB" w:eastAsia="DFKai-SB" w:hAnsi="DFKai-SB" w:cs="Times New Roman"/>
                <w:sz w:val="28"/>
              </w:rPr>
            </w:pPr>
            <w:r w:rsidRPr="001278AD">
              <w:rPr>
                <w:rFonts w:ascii="DFKai-SB" w:eastAsia="DFKai-SB" w:hAnsi="DFKai-SB" w:cs="PMingLiU" w:hint="eastAsia"/>
                <w:kern w:val="0"/>
                <w:sz w:val="24"/>
                <w:szCs w:val="24"/>
              </w:rPr>
              <w:t>衛生組長</w:t>
            </w:r>
          </w:p>
        </w:tc>
      </w:tr>
      <w:tr w:rsidR="008D4748" w:rsidTr="009817D8">
        <w:tc>
          <w:tcPr>
            <w:tcW w:w="2069" w:type="dxa"/>
          </w:tcPr>
          <w:p w:rsidR="008D4748" w:rsidRDefault="008D4748" w:rsidP="009817D8">
            <w:pPr>
              <w:rPr>
                <w:rFonts w:ascii="DFKai-SB" w:eastAsia="DFKai-SB" w:hAnsi="DFKai-SB" w:cs="Times New Roman"/>
                <w:sz w:val="28"/>
              </w:rPr>
            </w:pPr>
            <w:r w:rsidRPr="00AD74A8">
              <w:rPr>
                <w:rFonts w:ascii="DFKai-SB" w:eastAsia="DFKai-SB" w:hAnsi="DFKai-SB" w:cs="DFKai-SB"/>
                <w:sz w:val="24"/>
                <w:szCs w:val="24"/>
              </w:rPr>
              <w:t>學校</w:t>
            </w:r>
          </w:p>
        </w:tc>
        <w:tc>
          <w:tcPr>
            <w:tcW w:w="2071" w:type="dxa"/>
          </w:tcPr>
          <w:p w:rsidR="008D4748" w:rsidRDefault="008D4748" w:rsidP="009817D8">
            <w:pPr>
              <w:rPr>
                <w:rFonts w:ascii="DFKai-SB" w:eastAsia="DFKai-SB" w:hAnsi="DFKai-SB" w:cs="Times New Roman"/>
                <w:sz w:val="28"/>
              </w:rPr>
            </w:pPr>
            <w:r>
              <w:rPr>
                <w:rFonts w:ascii="DFKai-SB" w:eastAsia="DFKai-SB" w:hAnsi="DFKai-SB" w:cs="Times New Roman" w:hint="eastAsia"/>
                <w:sz w:val="28"/>
              </w:rPr>
              <w:t>大崗國中</w:t>
            </w:r>
          </w:p>
        </w:tc>
        <w:tc>
          <w:tcPr>
            <w:tcW w:w="1132" w:type="dxa"/>
          </w:tcPr>
          <w:p w:rsidR="008D4748" w:rsidRDefault="008D4748" w:rsidP="009817D8">
            <w:pPr>
              <w:rPr>
                <w:rFonts w:ascii="DFKai-SB" w:eastAsia="DFKai-SB" w:hAnsi="DFKai-SB" w:cs="Times New Roman"/>
                <w:sz w:val="28"/>
              </w:rPr>
            </w:pPr>
            <w:proofErr w:type="gramStart"/>
            <w:r w:rsidRPr="001278AD">
              <w:rPr>
                <w:rFonts w:ascii="DFKai-SB" w:eastAsia="DFKai-SB" w:hAnsi="DFKai-SB" w:cs="PMingLiU" w:hint="eastAsia"/>
                <w:kern w:val="0"/>
                <w:sz w:val="24"/>
                <w:szCs w:val="24"/>
              </w:rPr>
              <w:t>林佳崴</w:t>
            </w:r>
            <w:proofErr w:type="gramEnd"/>
          </w:p>
        </w:tc>
        <w:tc>
          <w:tcPr>
            <w:tcW w:w="2916" w:type="dxa"/>
          </w:tcPr>
          <w:p w:rsidR="008D4748" w:rsidRDefault="008D4748" w:rsidP="009817D8">
            <w:pPr>
              <w:rPr>
                <w:rFonts w:ascii="DFKai-SB" w:eastAsia="DFKai-SB" w:hAnsi="DFKai-SB" w:cs="Times New Roman"/>
                <w:sz w:val="28"/>
              </w:rPr>
            </w:pPr>
            <w:r w:rsidRPr="001278AD">
              <w:rPr>
                <w:rFonts w:ascii="DFKai-SB" w:eastAsia="DFKai-SB" w:hAnsi="DFKai-SB" w:cs="PMingLiU" w:hint="eastAsia"/>
                <w:kern w:val="0"/>
                <w:sz w:val="24"/>
                <w:szCs w:val="24"/>
              </w:rPr>
              <w:t>(03)328-0888#314</w:t>
            </w:r>
          </w:p>
        </w:tc>
        <w:tc>
          <w:tcPr>
            <w:tcW w:w="2800" w:type="dxa"/>
          </w:tcPr>
          <w:p w:rsidR="008D4748" w:rsidRDefault="008D4748" w:rsidP="009817D8">
            <w:pPr>
              <w:rPr>
                <w:rFonts w:ascii="DFKai-SB" w:eastAsia="DFKai-SB" w:hAnsi="DFKai-SB" w:cs="Times New Roman"/>
                <w:sz w:val="28"/>
              </w:rPr>
            </w:pPr>
            <w:r w:rsidRPr="001278AD">
              <w:rPr>
                <w:rFonts w:ascii="DFKai-SB" w:eastAsia="DFKai-SB" w:hAnsi="DFKai-SB" w:cs="PMingLiU" w:hint="eastAsia"/>
                <w:kern w:val="0"/>
                <w:sz w:val="24"/>
                <w:szCs w:val="24"/>
              </w:rPr>
              <w:t>衛生組長</w:t>
            </w:r>
          </w:p>
        </w:tc>
      </w:tr>
      <w:tr w:rsidR="008D4748" w:rsidTr="009817D8">
        <w:tc>
          <w:tcPr>
            <w:tcW w:w="2069" w:type="dxa"/>
          </w:tcPr>
          <w:p w:rsidR="008D4748" w:rsidRDefault="008D4748" w:rsidP="009817D8">
            <w:pPr>
              <w:rPr>
                <w:rFonts w:ascii="DFKai-SB" w:eastAsia="DFKai-SB" w:hAnsi="DFKai-SB" w:cs="Times New Roman"/>
                <w:sz w:val="28"/>
              </w:rPr>
            </w:pPr>
            <w:r w:rsidRPr="00AD74A8">
              <w:rPr>
                <w:rFonts w:ascii="DFKai-SB" w:eastAsia="DFKai-SB" w:hAnsi="DFKai-SB" w:cs="DFKai-SB"/>
                <w:sz w:val="24"/>
                <w:szCs w:val="24"/>
              </w:rPr>
              <w:t>學校</w:t>
            </w:r>
          </w:p>
        </w:tc>
        <w:tc>
          <w:tcPr>
            <w:tcW w:w="2071" w:type="dxa"/>
          </w:tcPr>
          <w:p w:rsidR="008D4748" w:rsidRDefault="008D4748" w:rsidP="009817D8">
            <w:pPr>
              <w:rPr>
                <w:rFonts w:ascii="DFKai-SB" w:eastAsia="DFKai-SB" w:hAnsi="DFKai-SB" w:cs="Times New Roman"/>
                <w:sz w:val="28"/>
              </w:rPr>
            </w:pPr>
            <w:r>
              <w:rPr>
                <w:rFonts w:ascii="DFKai-SB" w:eastAsia="DFKai-SB" w:hAnsi="DFKai-SB" w:cs="Times New Roman" w:hint="eastAsia"/>
                <w:sz w:val="28"/>
              </w:rPr>
              <w:t>中央警察大學</w:t>
            </w:r>
          </w:p>
        </w:tc>
        <w:tc>
          <w:tcPr>
            <w:tcW w:w="1132" w:type="dxa"/>
          </w:tcPr>
          <w:p w:rsidR="008D4748" w:rsidRDefault="008D4748" w:rsidP="009817D8">
            <w:pPr>
              <w:rPr>
                <w:rFonts w:ascii="DFKai-SB" w:eastAsia="DFKai-SB" w:hAnsi="DFKai-SB" w:cs="Times New Roman"/>
                <w:sz w:val="28"/>
              </w:rPr>
            </w:pPr>
            <w:r w:rsidRPr="001278AD">
              <w:rPr>
                <w:rFonts w:ascii="DFKai-SB" w:eastAsia="DFKai-SB" w:hAnsi="DFKai-SB" w:cs="PMingLiU" w:hint="eastAsia"/>
                <w:kern w:val="0"/>
                <w:sz w:val="24"/>
                <w:szCs w:val="24"/>
              </w:rPr>
              <w:t>鄭順達</w:t>
            </w:r>
          </w:p>
        </w:tc>
        <w:tc>
          <w:tcPr>
            <w:tcW w:w="2916" w:type="dxa"/>
          </w:tcPr>
          <w:p w:rsidR="008D4748" w:rsidRDefault="008D4748" w:rsidP="009817D8">
            <w:pPr>
              <w:rPr>
                <w:rFonts w:ascii="DFKai-SB" w:eastAsia="DFKai-SB" w:hAnsi="DFKai-SB" w:cs="Times New Roman"/>
                <w:sz w:val="28"/>
              </w:rPr>
            </w:pPr>
            <w:r w:rsidRPr="001278AD">
              <w:rPr>
                <w:rFonts w:ascii="DFKai-SB" w:eastAsia="DFKai-SB" w:hAnsi="DFKai-SB" w:cs="PMingLiU" w:hint="eastAsia"/>
                <w:kern w:val="0"/>
                <w:sz w:val="24"/>
                <w:szCs w:val="24"/>
              </w:rPr>
              <w:t>(03)328-2321#4159</w:t>
            </w:r>
          </w:p>
        </w:tc>
        <w:tc>
          <w:tcPr>
            <w:tcW w:w="2800" w:type="dxa"/>
          </w:tcPr>
          <w:p w:rsidR="008D4748" w:rsidRDefault="008D4748" w:rsidP="009817D8">
            <w:pPr>
              <w:rPr>
                <w:rFonts w:ascii="DFKai-SB" w:eastAsia="DFKai-SB" w:hAnsi="DFKai-SB" w:cs="Times New Roman"/>
                <w:sz w:val="28"/>
              </w:rPr>
            </w:pPr>
            <w:r w:rsidRPr="001278AD">
              <w:rPr>
                <w:rFonts w:ascii="DFKai-SB" w:eastAsia="DFKai-SB" w:hAnsi="DFKai-SB" w:cs="PMingLiU" w:hint="eastAsia"/>
                <w:kern w:val="0"/>
                <w:sz w:val="24"/>
                <w:szCs w:val="24"/>
              </w:rPr>
              <w:t>環保組</w:t>
            </w:r>
            <w:r>
              <w:rPr>
                <w:rFonts w:ascii="DFKai-SB" w:eastAsia="DFKai-SB" w:hAnsi="DFKai-SB" w:cs="PMingLiU" w:hint="eastAsia"/>
                <w:kern w:val="0"/>
                <w:sz w:val="24"/>
                <w:szCs w:val="24"/>
              </w:rPr>
              <w:t>長</w:t>
            </w:r>
          </w:p>
        </w:tc>
      </w:tr>
      <w:tr w:rsidR="008D4748" w:rsidTr="009817D8">
        <w:tc>
          <w:tcPr>
            <w:tcW w:w="2069" w:type="dxa"/>
          </w:tcPr>
          <w:p w:rsidR="008D4748" w:rsidRPr="00AD74A8" w:rsidRDefault="008D4748" w:rsidP="009817D8">
            <w:pPr>
              <w:rPr>
                <w:rFonts w:ascii="DFKai-SB" w:eastAsia="DFKai-SB" w:hAnsi="DFKai-SB" w:cs="Times New Roman"/>
                <w:sz w:val="24"/>
                <w:szCs w:val="24"/>
              </w:rPr>
            </w:pPr>
            <w:r w:rsidRPr="00AD74A8">
              <w:rPr>
                <w:rFonts w:ascii="DFKai-SB" w:eastAsia="DFKai-SB" w:hAnsi="DFKai-SB" w:cs="DFKai-SB"/>
                <w:sz w:val="24"/>
                <w:szCs w:val="24"/>
              </w:rPr>
              <w:t>醫療機構</w:t>
            </w:r>
          </w:p>
        </w:tc>
        <w:tc>
          <w:tcPr>
            <w:tcW w:w="2071" w:type="dxa"/>
          </w:tcPr>
          <w:p w:rsidR="008D4748" w:rsidRPr="00EC2CA9" w:rsidRDefault="008D4748" w:rsidP="009817D8">
            <w:pPr>
              <w:rPr>
                <w:rFonts w:ascii="DFKai-SB" w:eastAsia="DFKai-SB" w:hAnsi="DFKai-SB" w:cs="Times New Roman"/>
                <w:sz w:val="28"/>
                <w:szCs w:val="28"/>
              </w:rPr>
            </w:pPr>
            <w:r w:rsidRPr="00EC2CA9">
              <w:rPr>
                <w:rFonts w:ascii="DFKai-SB" w:eastAsia="DFKai-SB" w:hAnsi="DFKai-SB" w:cs="Times New Roman" w:hint="eastAsia"/>
                <w:sz w:val="28"/>
                <w:szCs w:val="28"/>
              </w:rPr>
              <w:t>林口長庚醫院</w:t>
            </w:r>
          </w:p>
        </w:tc>
        <w:tc>
          <w:tcPr>
            <w:tcW w:w="1132" w:type="dxa"/>
          </w:tcPr>
          <w:p w:rsidR="008D4748" w:rsidRDefault="008D4748" w:rsidP="009817D8">
            <w:pPr>
              <w:rPr>
                <w:rFonts w:ascii="DFKai-SB" w:eastAsia="DFKai-SB" w:hAnsi="DFKai-SB" w:cs="Times New Roman"/>
                <w:sz w:val="28"/>
              </w:rPr>
            </w:pPr>
            <w:r w:rsidRPr="001278AD">
              <w:rPr>
                <w:rFonts w:ascii="DFKai-SB" w:eastAsia="DFKai-SB" w:hAnsi="DFKai-SB" w:cs="PMingLiU" w:hint="eastAsia"/>
                <w:kern w:val="0"/>
                <w:sz w:val="24"/>
                <w:szCs w:val="24"/>
              </w:rPr>
              <w:t>總機(24小時)</w:t>
            </w:r>
          </w:p>
        </w:tc>
        <w:tc>
          <w:tcPr>
            <w:tcW w:w="2916" w:type="dxa"/>
          </w:tcPr>
          <w:p w:rsidR="008D4748" w:rsidRDefault="008D4748" w:rsidP="009817D8">
            <w:pPr>
              <w:rPr>
                <w:rFonts w:ascii="DFKai-SB" w:eastAsia="DFKai-SB" w:hAnsi="DFKai-SB" w:cs="Times New Roman"/>
                <w:sz w:val="28"/>
              </w:rPr>
            </w:pPr>
            <w:r w:rsidRPr="001278AD">
              <w:rPr>
                <w:rFonts w:ascii="DFKai-SB" w:eastAsia="DFKai-SB" w:hAnsi="DFKai-SB" w:cs="PMingLiU" w:hint="eastAsia"/>
                <w:kern w:val="0"/>
                <w:sz w:val="24"/>
                <w:szCs w:val="24"/>
              </w:rPr>
              <w:t>(03)328-1200</w:t>
            </w:r>
          </w:p>
        </w:tc>
        <w:tc>
          <w:tcPr>
            <w:tcW w:w="2800" w:type="dxa"/>
          </w:tcPr>
          <w:p w:rsidR="008D4748" w:rsidRDefault="008D4748" w:rsidP="009817D8">
            <w:pPr>
              <w:rPr>
                <w:rFonts w:ascii="DFKai-SB" w:eastAsia="DFKai-SB" w:hAnsi="DFKai-SB" w:cs="Times New Roman"/>
                <w:sz w:val="28"/>
              </w:rPr>
            </w:pPr>
          </w:p>
        </w:tc>
      </w:tr>
      <w:tr w:rsidR="008D4748" w:rsidTr="009817D8">
        <w:tc>
          <w:tcPr>
            <w:tcW w:w="2069" w:type="dxa"/>
          </w:tcPr>
          <w:p w:rsidR="008D4748" w:rsidRPr="00AD74A8" w:rsidRDefault="008D4748" w:rsidP="009817D8">
            <w:pPr>
              <w:rPr>
                <w:rFonts w:ascii="DFKai-SB" w:eastAsia="DFKai-SB" w:hAnsi="DFKai-SB" w:cs="Times New Roman"/>
                <w:sz w:val="24"/>
                <w:szCs w:val="24"/>
              </w:rPr>
            </w:pPr>
            <w:r w:rsidRPr="00AD74A8">
              <w:rPr>
                <w:rFonts w:ascii="DFKai-SB" w:eastAsia="DFKai-SB" w:hAnsi="DFKai-SB" w:cs="DFKai-SB"/>
                <w:sz w:val="24"/>
                <w:szCs w:val="24"/>
              </w:rPr>
              <w:t>醫療機構</w:t>
            </w:r>
          </w:p>
        </w:tc>
        <w:tc>
          <w:tcPr>
            <w:tcW w:w="2071" w:type="dxa"/>
          </w:tcPr>
          <w:p w:rsidR="008D4748" w:rsidRPr="00EC2CA9" w:rsidRDefault="008D4748" w:rsidP="009817D8">
            <w:pPr>
              <w:rPr>
                <w:rFonts w:ascii="DFKai-SB" w:eastAsia="DFKai-SB" w:hAnsi="DFKai-SB" w:cs="Times New Roman"/>
                <w:sz w:val="28"/>
                <w:szCs w:val="28"/>
              </w:rPr>
            </w:pPr>
            <w:r w:rsidRPr="00EC2CA9">
              <w:rPr>
                <w:rFonts w:ascii="DFKai-SB" w:eastAsia="DFKai-SB" w:hAnsi="DFKai-SB" w:cs="Times New Roman" w:hint="eastAsia"/>
                <w:sz w:val="28"/>
                <w:szCs w:val="28"/>
              </w:rPr>
              <w:t>桃園長庚醫院</w:t>
            </w:r>
          </w:p>
        </w:tc>
        <w:tc>
          <w:tcPr>
            <w:tcW w:w="1132" w:type="dxa"/>
          </w:tcPr>
          <w:p w:rsidR="008D4748" w:rsidRPr="00AD74A8" w:rsidRDefault="008D4748" w:rsidP="009817D8">
            <w:pPr>
              <w:rPr>
                <w:rFonts w:ascii="DFKai-SB" w:eastAsia="DFKai-SB" w:hAnsi="DFKai-SB" w:cs="Times New Roman"/>
                <w:sz w:val="24"/>
                <w:szCs w:val="24"/>
              </w:rPr>
            </w:pPr>
            <w:r w:rsidRPr="001278AD">
              <w:rPr>
                <w:rFonts w:ascii="DFKai-SB" w:eastAsia="DFKai-SB" w:hAnsi="DFKai-SB" w:cs="PMingLiU" w:hint="eastAsia"/>
                <w:kern w:val="0"/>
                <w:sz w:val="24"/>
                <w:szCs w:val="24"/>
              </w:rPr>
              <w:t>沈彩鳳</w:t>
            </w:r>
          </w:p>
        </w:tc>
        <w:tc>
          <w:tcPr>
            <w:tcW w:w="2916" w:type="dxa"/>
          </w:tcPr>
          <w:p w:rsidR="008D4748" w:rsidRPr="00AD74A8" w:rsidRDefault="008D4748" w:rsidP="009817D8">
            <w:pPr>
              <w:rPr>
                <w:rFonts w:ascii="DFKai-SB" w:eastAsia="DFKai-SB" w:hAnsi="DFKai-SB" w:cs="Times New Roman"/>
                <w:sz w:val="24"/>
                <w:szCs w:val="24"/>
              </w:rPr>
            </w:pPr>
            <w:r w:rsidRPr="001278AD">
              <w:rPr>
                <w:rFonts w:ascii="DFKai-SB" w:eastAsia="DFKai-SB" w:hAnsi="DFKai-SB" w:cs="PMingLiU" w:hint="eastAsia"/>
                <w:kern w:val="0"/>
                <w:sz w:val="24"/>
                <w:szCs w:val="24"/>
              </w:rPr>
              <w:t>(03)319-6200#3347</w:t>
            </w:r>
          </w:p>
        </w:tc>
        <w:tc>
          <w:tcPr>
            <w:tcW w:w="2800" w:type="dxa"/>
          </w:tcPr>
          <w:p w:rsidR="008D4748" w:rsidRPr="00AD74A8" w:rsidRDefault="008D4748" w:rsidP="009817D8">
            <w:pPr>
              <w:rPr>
                <w:rFonts w:ascii="DFKai-SB" w:eastAsia="DFKai-SB" w:hAnsi="DFKai-SB" w:cs="Times New Roman"/>
                <w:sz w:val="24"/>
                <w:szCs w:val="24"/>
              </w:rPr>
            </w:pPr>
            <w:r w:rsidRPr="001278AD">
              <w:rPr>
                <w:rFonts w:ascii="DFKai-SB" w:eastAsia="DFKai-SB" w:hAnsi="DFKai-SB" w:cs="PMingLiU" w:hint="eastAsia"/>
                <w:kern w:val="0"/>
                <w:sz w:val="24"/>
                <w:szCs w:val="24"/>
              </w:rPr>
              <w:t>管理部主管</w:t>
            </w:r>
          </w:p>
        </w:tc>
      </w:tr>
    </w:tbl>
    <w:p w:rsidR="008D4748" w:rsidRPr="008D4748" w:rsidRDefault="008D4748" w:rsidP="008D4748">
      <w:pPr>
        <w:snapToGrid w:val="0"/>
        <w:spacing w:line="288" w:lineRule="auto"/>
        <w:contextualSpacing/>
        <w:rPr>
          <w:rFonts w:ascii="DFKai-SB" w:eastAsia="DFKai-SB" w:hAnsi="DFKai-SB" w:cs="Times New Roman"/>
          <w:sz w:val="28"/>
        </w:rPr>
      </w:pPr>
    </w:p>
    <w:p w:rsidR="008D4748" w:rsidRDefault="008D4748" w:rsidP="008D4748">
      <w:pPr>
        <w:snapToGrid w:val="0"/>
        <w:spacing w:line="288" w:lineRule="auto"/>
        <w:ind w:left="140"/>
        <w:contextualSpacing/>
        <w:rPr>
          <w:rFonts w:ascii="DFKai-SB" w:eastAsia="DFKai-SB" w:hAnsi="DFKai-SB" w:cs="DFKai-SB"/>
          <w:sz w:val="28"/>
        </w:rPr>
      </w:pPr>
    </w:p>
    <w:p w:rsidR="0026375E" w:rsidRDefault="00FB199C" w:rsidP="0026375E">
      <w:pPr>
        <w:snapToGrid w:val="0"/>
        <w:spacing w:line="360" w:lineRule="auto"/>
        <w:contextualSpacing/>
        <w:rPr>
          <w:rFonts w:ascii="DFKai-SB" w:eastAsia="DFKai-SB" w:hAnsi="DFKai-SB" w:cs="Times New Roman"/>
          <w:sz w:val="28"/>
        </w:rPr>
      </w:pPr>
      <w:r>
        <w:rPr>
          <w:rFonts w:ascii="DFKai-SB" w:eastAsia="DFKai-SB" w:hAnsi="DFKai-SB" w:cs="DFKai-SB" w:hint="eastAsia"/>
          <w:sz w:val="28"/>
        </w:rPr>
        <w:t>4</w:t>
      </w:r>
      <w:r w:rsidR="0069446A">
        <w:rPr>
          <w:rFonts w:ascii="DFKai-SB" w:eastAsia="DFKai-SB" w:hAnsi="DFKai-SB" w:cs="DFKai-SB" w:hint="eastAsia"/>
          <w:sz w:val="28"/>
        </w:rPr>
        <w:t>.</w:t>
      </w:r>
      <w:r w:rsidR="001C5448">
        <w:rPr>
          <w:rFonts w:ascii="DFKai-SB" w:eastAsia="DFKai-SB" w:hAnsi="DFKai-SB" w:cs="Times New Roman" w:hint="eastAsia"/>
          <w:sz w:val="28"/>
        </w:rPr>
        <w:t>依工廠廠</w:t>
      </w:r>
      <w:r w:rsidR="0026375E">
        <w:rPr>
          <w:rFonts w:ascii="DFKai-SB" w:eastAsia="DFKai-SB" w:hAnsi="DFKai-SB" w:cs="Times New Roman" w:hint="eastAsia"/>
          <w:sz w:val="28"/>
        </w:rPr>
        <w:t xml:space="preserve">址、使用原料及氣象資料等資訊利用 </w:t>
      </w:r>
    </w:p>
    <w:p w:rsidR="001C5448" w:rsidRDefault="0026375E" w:rsidP="0026375E">
      <w:pPr>
        <w:snapToGrid w:val="0"/>
        <w:spacing w:line="360" w:lineRule="auto"/>
        <w:contextualSpacing/>
        <w:rPr>
          <w:rFonts w:ascii="DFKai-SB" w:eastAsia="DFKai-SB" w:hAnsi="DFKai-SB" w:cs="Times New Roman"/>
          <w:sz w:val="28"/>
        </w:rPr>
      </w:pPr>
      <w:r>
        <w:rPr>
          <w:rFonts w:ascii="DFKai-SB" w:eastAsia="DFKai-SB" w:hAnsi="DFKai-SB" w:cs="Times New Roman" w:hint="eastAsia"/>
          <w:sz w:val="28"/>
        </w:rPr>
        <w:t xml:space="preserve">      ALOHA模擬程式,確認緊急洩漏時可能造成之空污影響範圍,並搜尋並</w:t>
      </w:r>
      <w:r w:rsidR="001C5448">
        <w:rPr>
          <w:rFonts w:ascii="DFKai-SB" w:eastAsia="DFKai-SB" w:hAnsi="DFKai-SB" w:cs="Times New Roman" w:hint="eastAsia"/>
          <w:sz w:val="28"/>
        </w:rPr>
        <w:t xml:space="preserve">於GOOGLE地 </w:t>
      </w:r>
    </w:p>
    <w:p w:rsidR="008D4748" w:rsidRPr="0026375E" w:rsidRDefault="001C5448" w:rsidP="0026375E">
      <w:pPr>
        <w:snapToGrid w:val="0"/>
        <w:spacing w:line="360" w:lineRule="auto"/>
        <w:contextualSpacing/>
        <w:rPr>
          <w:rFonts w:ascii="DFKai-SB" w:eastAsia="DFKai-SB" w:hAnsi="DFKai-SB" w:cs="Times New Roman"/>
          <w:sz w:val="28"/>
        </w:rPr>
      </w:pPr>
      <w:r>
        <w:rPr>
          <w:rFonts w:ascii="DFKai-SB" w:eastAsia="DFKai-SB" w:hAnsi="DFKai-SB" w:cs="Times New Roman" w:hint="eastAsia"/>
          <w:sz w:val="28"/>
        </w:rPr>
        <w:lastRenderedPageBreak/>
        <w:t xml:space="preserve">      圖上</w:t>
      </w:r>
      <w:r w:rsidR="0026375E">
        <w:rPr>
          <w:rFonts w:ascii="DFKai-SB" w:eastAsia="DFKai-SB" w:hAnsi="DFKai-SB" w:cs="Times New Roman" w:hint="eastAsia"/>
          <w:sz w:val="28"/>
        </w:rPr>
        <w:t>標示影響範圍內(至少周界2公里)之敏感受體</w:t>
      </w:r>
      <w:r>
        <w:rPr>
          <w:rFonts w:ascii="DFKai-SB" w:eastAsia="DFKai-SB" w:hAnsi="DFKai-SB" w:cs="Times New Roman" w:hint="eastAsia"/>
          <w:sz w:val="28"/>
        </w:rPr>
        <w:t>。</w:t>
      </w:r>
    </w:p>
    <w:p w:rsidR="00C07D0A" w:rsidRPr="005C20C4" w:rsidRDefault="0069446A" w:rsidP="00C07D0A">
      <w:pPr>
        <w:snapToGrid w:val="0"/>
        <w:spacing w:line="360" w:lineRule="auto"/>
        <w:contextualSpacing/>
        <w:rPr>
          <w:rFonts w:ascii="DFKai-SB" w:eastAsia="DFKai-SB" w:hAnsi="DFKai-SB" w:cs="Times New Roman"/>
          <w:sz w:val="28"/>
        </w:rPr>
      </w:pPr>
      <w:r>
        <w:rPr>
          <w:rFonts w:ascii="DFKai-SB" w:eastAsia="DFKai-SB" w:hAnsi="DFKai-SB" w:hint="eastAsia"/>
          <w:sz w:val="28"/>
          <w:szCs w:val="28"/>
        </w:rPr>
        <w:t>4.1</w:t>
      </w:r>
      <w:r w:rsidR="00C07D0A" w:rsidRPr="005C20C4">
        <w:rPr>
          <w:rFonts w:ascii="DFKai-SB" w:eastAsia="DFKai-SB" w:hAnsi="DFKai-SB" w:cs="Times New Roman" w:hint="eastAsia"/>
          <w:sz w:val="28"/>
        </w:rPr>
        <w:t xml:space="preserve"> </w:t>
      </w:r>
      <w:r w:rsidR="00C07D0A">
        <w:rPr>
          <w:rFonts w:ascii="DFKai-SB" w:eastAsia="DFKai-SB" w:hAnsi="DFKai-SB" w:cs="Times New Roman" w:hint="eastAsia"/>
          <w:sz w:val="28"/>
        </w:rPr>
        <w:t>ALOHA擴散模擬分析(依板橋氣象觀測站氣象資料，附件):</w:t>
      </w:r>
    </w:p>
    <w:p w:rsidR="00C07D0A" w:rsidRDefault="00C07D0A" w:rsidP="00C07D0A">
      <w:pPr>
        <w:snapToGrid w:val="0"/>
        <w:spacing w:line="360" w:lineRule="auto"/>
        <w:contextualSpacing/>
        <w:rPr>
          <w:rFonts w:ascii="DFKai-SB" w:eastAsia="DFKai-SB" w:hAnsi="DFKai-SB" w:cs="Times New Roman"/>
          <w:sz w:val="28"/>
        </w:rPr>
      </w:pPr>
      <w:r>
        <w:rPr>
          <w:rFonts w:ascii="DFKai-SB" w:eastAsia="DFKai-SB" w:hAnsi="DFKai-SB" w:hint="eastAsia"/>
          <w:sz w:val="28"/>
          <w:szCs w:val="28"/>
        </w:rPr>
        <w:t xml:space="preserve">            依</w:t>
      </w:r>
      <w:r>
        <w:rPr>
          <w:rFonts w:ascii="DFKai-SB" w:eastAsia="DFKai-SB" w:hAnsi="DFKai-SB" w:cs="Times New Roman" w:hint="eastAsia"/>
          <w:sz w:val="28"/>
        </w:rPr>
        <w:t xml:space="preserve">ALOHA擴散模擬分析結果(附件)得知最大影響範圍為方圓800公尺,故  </w:t>
      </w:r>
    </w:p>
    <w:p w:rsidR="008D4748" w:rsidRDefault="00C07D0A" w:rsidP="00C07D0A">
      <w:pPr>
        <w:snapToGrid w:val="0"/>
        <w:spacing w:line="288" w:lineRule="auto"/>
        <w:ind w:left="140"/>
        <w:contextualSpacing/>
        <w:rPr>
          <w:rFonts w:ascii="DFKai-SB" w:eastAsia="DFKai-SB" w:hAnsi="DFKai-SB" w:cs="DFKai-SB"/>
          <w:sz w:val="28"/>
        </w:rPr>
      </w:pPr>
      <w:r>
        <w:rPr>
          <w:rFonts w:ascii="DFKai-SB" w:eastAsia="DFKai-SB" w:hAnsi="DFKai-SB" w:cs="Times New Roman" w:hint="eastAsia"/>
          <w:sz w:val="28"/>
        </w:rPr>
        <w:t xml:space="preserve">            檢視工廠</w:t>
      </w:r>
      <w:proofErr w:type="gramStart"/>
      <w:r>
        <w:rPr>
          <w:rFonts w:ascii="DFKai-SB" w:eastAsia="DFKai-SB" w:hAnsi="DFKai-SB" w:cs="Times New Roman" w:hint="eastAsia"/>
          <w:sz w:val="28"/>
        </w:rPr>
        <w:t>廠</w:t>
      </w:r>
      <w:proofErr w:type="gramEnd"/>
      <w:r>
        <w:rPr>
          <w:rFonts w:ascii="DFKai-SB" w:eastAsia="DFKai-SB" w:hAnsi="DFKai-SB" w:cs="Times New Roman" w:hint="eastAsia"/>
          <w:sz w:val="28"/>
        </w:rPr>
        <w:t>區2公里內之敏感受體 。</w:t>
      </w:r>
    </w:p>
    <w:p w:rsidR="008D4748" w:rsidRDefault="00120D1F" w:rsidP="008D4748">
      <w:pPr>
        <w:snapToGrid w:val="0"/>
        <w:spacing w:line="288" w:lineRule="auto"/>
        <w:ind w:left="140"/>
        <w:contextualSpacing/>
        <w:rPr>
          <w:rFonts w:ascii="DFKai-SB" w:eastAsia="DFKai-SB" w:hAnsi="DFKai-SB" w:cs="DFKai-SB"/>
          <w:sz w:val="28"/>
        </w:rPr>
      </w:pPr>
      <w:r>
        <w:rPr>
          <w:rFonts w:ascii="DFKai-SB" w:eastAsia="DFKai-SB" w:hAnsi="DFKai-SB" w:cs="DFKai-SB"/>
          <w:noProof/>
          <w:sz w:val="28"/>
        </w:rPr>
        <w:drawing>
          <wp:inline distT="0" distB="0" distL="0" distR="0">
            <wp:extent cx="7307914" cy="4110532"/>
            <wp:effectExtent l="0" t="1600200" r="0" b="1585595"/>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危害範圍圖.jp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7314735" cy="4114369"/>
                    </a:xfrm>
                    <a:prstGeom prst="rect">
                      <a:avLst/>
                    </a:prstGeom>
                  </pic:spPr>
                </pic:pic>
              </a:graphicData>
            </a:graphic>
          </wp:inline>
        </w:drawing>
      </w:r>
    </w:p>
    <w:p w:rsidR="008D4748" w:rsidRDefault="008D4748" w:rsidP="008D4748">
      <w:pPr>
        <w:snapToGrid w:val="0"/>
        <w:spacing w:line="288" w:lineRule="auto"/>
        <w:ind w:left="140"/>
        <w:contextualSpacing/>
        <w:rPr>
          <w:rFonts w:ascii="DFKai-SB" w:eastAsia="DFKai-SB" w:hAnsi="DFKai-SB" w:cs="DFKai-SB"/>
          <w:sz w:val="28"/>
        </w:rPr>
      </w:pPr>
    </w:p>
    <w:p w:rsidR="008D4748" w:rsidRDefault="00EC2CA9" w:rsidP="008D4748">
      <w:pPr>
        <w:snapToGrid w:val="0"/>
        <w:spacing w:line="288" w:lineRule="auto"/>
        <w:ind w:left="140"/>
        <w:contextualSpacing/>
        <w:rPr>
          <w:rFonts w:ascii="DFKai-SB" w:eastAsia="DFKai-SB" w:hAnsi="DFKai-SB" w:cs="DFKai-SB"/>
          <w:sz w:val="28"/>
        </w:rPr>
      </w:pPr>
      <w:r>
        <w:rPr>
          <w:rFonts w:ascii="DFKai-SB" w:eastAsia="DFKai-SB" w:hAnsi="DFKai-SB" w:cs="DFKai-SB" w:hint="eastAsia"/>
          <w:sz w:val="28"/>
        </w:rPr>
        <w:t>5</w:t>
      </w:r>
      <w:r>
        <w:rPr>
          <w:rFonts w:ascii="DFKai-SB" w:eastAsia="DFKai-SB" w:hAnsi="DFKai-SB" w:cs="DFKai-SB"/>
          <w:sz w:val="28"/>
        </w:rPr>
        <w:t>、</w:t>
      </w:r>
      <w:r>
        <w:rPr>
          <w:rFonts w:ascii="DFKai-SB" w:eastAsia="DFKai-SB" w:hAnsi="DFKai-SB" w:cs="DFKai-SB" w:hint="eastAsia"/>
          <w:sz w:val="28"/>
        </w:rPr>
        <w:t>附件</w:t>
      </w:r>
    </w:p>
    <w:p w:rsidR="00EC2CA9" w:rsidRDefault="00EC2CA9" w:rsidP="008D4748">
      <w:pPr>
        <w:snapToGrid w:val="0"/>
        <w:spacing w:line="288" w:lineRule="auto"/>
        <w:ind w:left="140"/>
        <w:contextualSpacing/>
        <w:rPr>
          <w:rFonts w:ascii="DFKai-SB" w:eastAsia="DFKai-SB" w:hAnsi="DFKai-SB" w:cs="DFKai-SB"/>
          <w:sz w:val="28"/>
        </w:rPr>
      </w:pPr>
      <w:r>
        <w:rPr>
          <w:rFonts w:ascii="DFKai-SB" w:eastAsia="DFKai-SB" w:hAnsi="DFKai-SB" w:cs="DFKai-SB" w:hint="eastAsia"/>
          <w:sz w:val="28"/>
        </w:rPr>
        <w:t xml:space="preserve">  附表</w:t>
      </w:r>
      <w:proofErr w:type="gramStart"/>
      <w:r>
        <w:rPr>
          <w:rFonts w:ascii="DFKai-SB" w:eastAsia="DFKai-SB" w:hAnsi="DFKai-SB" w:cs="DFKai-SB" w:hint="eastAsia"/>
          <w:sz w:val="28"/>
        </w:rPr>
        <w:t>一</w:t>
      </w:r>
      <w:proofErr w:type="gramEnd"/>
      <w:r>
        <w:rPr>
          <w:rFonts w:ascii="DFKai-SB" w:eastAsia="DFKai-SB" w:hAnsi="DFKai-SB" w:cs="DFKai-SB" w:hint="eastAsia"/>
          <w:sz w:val="28"/>
        </w:rPr>
        <w:t xml:space="preserve"> 製程設施操作</w:t>
      </w:r>
      <w:proofErr w:type="gramStart"/>
      <w:r>
        <w:rPr>
          <w:rFonts w:ascii="DFKai-SB" w:eastAsia="DFKai-SB" w:hAnsi="DFKai-SB" w:cs="DFKai-SB" w:hint="eastAsia"/>
          <w:sz w:val="28"/>
        </w:rPr>
        <w:t>易致空污</w:t>
      </w:r>
      <w:proofErr w:type="gramEnd"/>
      <w:r>
        <w:rPr>
          <w:rFonts w:ascii="DFKai-SB" w:eastAsia="DFKai-SB" w:hAnsi="DFKai-SB" w:cs="DFKai-SB" w:hint="eastAsia"/>
          <w:sz w:val="28"/>
        </w:rPr>
        <w:t>事故物質。</w:t>
      </w:r>
    </w:p>
    <w:p w:rsidR="00EC2CA9" w:rsidRDefault="00EC2CA9" w:rsidP="008D4748">
      <w:pPr>
        <w:snapToGrid w:val="0"/>
        <w:spacing w:line="288" w:lineRule="auto"/>
        <w:ind w:left="140"/>
        <w:contextualSpacing/>
        <w:rPr>
          <w:rFonts w:ascii="DFKai-SB" w:eastAsia="DFKai-SB" w:hAnsi="DFKai-SB" w:cs="DFKai-SB"/>
          <w:sz w:val="28"/>
        </w:rPr>
      </w:pPr>
      <w:r>
        <w:rPr>
          <w:rFonts w:ascii="DFKai-SB" w:eastAsia="DFKai-SB" w:hAnsi="DFKai-SB" w:cs="DFKai-SB" w:hint="eastAsia"/>
          <w:sz w:val="28"/>
        </w:rPr>
        <w:t xml:space="preserve">  附表二 鹽酸之SDS</w:t>
      </w:r>
    </w:p>
    <w:p w:rsidR="00EC2CA9" w:rsidRDefault="00EC2CA9" w:rsidP="008D4748">
      <w:pPr>
        <w:snapToGrid w:val="0"/>
        <w:spacing w:line="288" w:lineRule="auto"/>
        <w:ind w:left="140"/>
        <w:contextualSpacing/>
        <w:rPr>
          <w:rFonts w:ascii="DFKai-SB" w:eastAsia="DFKai-SB" w:hAnsi="DFKai-SB" w:cs="DFKai-SB"/>
          <w:sz w:val="28"/>
        </w:rPr>
      </w:pPr>
    </w:p>
    <w:p w:rsidR="008D4748" w:rsidRDefault="008D4748" w:rsidP="008D4748">
      <w:pPr>
        <w:snapToGrid w:val="0"/>
        <w:spacing w:line="288" w:lineRule="auto"/>
        <w:ind w:left="140"/>
        <w:contextualSpacing/>
        <w:rPr>
          <w:rFonts w:ascii="DFKai-SB" w:eastAsia="DFKai-SB" w:hAnsi="DFKai-SB" w:cs="DFKai-SB"/>
          <w:sz w:val="28"/>
        </w:rPr>
      </w:pPr>
    </w:p>
    <w:p w:rsidR="008D4748" w:rsidRDefault="008D4748" w:rsidP="008D4748">
      <w:pPr>
        <w:snapToGrid w:val="0"/>
        <w:spacing w:line="288" w:lineRule="auto"/>
        <w:ind w:left="140"/>
        <w:contextualSpacing/>
        <w:rPr>
          <w:rFonts w:ascii="DFKai-SB" w:eastAsia="DFKai-SB" w:hAnsi="DFKai-SB" w:cs="DFKai-SB"/>
          <w:sz w:val="28"/>
        </w:rPr>
      </w:pPr>
    </w:p>
    <w:p w:rsidR="008D4748" w:rsidRDefault="008D4748" w:rsidP="008D4748">
      <w:pPr>
        <w:snapToGrid w:val="0"/>
        <w:spacing w:line="288" w:lineRule="auto"/>
        <w:ind w:left="140"/>
        <w:contextualSpacing/>
        <w:rPr>
          <w:rFonts w:ascii="DFKai-SB" w:eastAsia="DFKai-SB" w:hAnsi="DFKai-SB" w:cs="DFKai-SB"/>
          <w:sz w:val="28"/>
        </w:rPr>
      </w:pPr>
    </w:p>
    <w:p w:rsidR="008D4748" w:rsidRDefault="008D4748" w:rsidP="008D4748">
      <w:pPr>
        <w:snapToGrid w:val="0"/>
        <w:spacing w:line="288" w:lineRule="auto"/>
        <w:ind w:left="140"/>
        <w:contextualSpacing/>
        <w:rPr>
          <w:rFonts w:ascii="DFKai-SB" w:eastAsia="DFKai-SB" w:hAnsi="DFKai-SB" w:cs="DFKai-SB"/>
          <w:sz w:val="28"/>
        </w:rPr>
      </w:pPr>
    </w:p>
    <w:p w:rsidR="008D4748" w:rsidRDefault="008D4748" w:rsidP="008D4748">
      <w:pPr>
        <w:snapToGrid w:val="0"/>
        <w:spacing w:line="288" w:lineRule="auto"/>
        <w:ind w:left="140"/>
        <w:contextualSpacing/>
        <w:rPr>
          <w:rFonts w:ascii="DFKai-SB" w:eastAsia="DFKai-SB" w:hAnsi="DFKai-SB" w:cs="DFKai-SB"/>
          <w:sz w:val="28"/>
        </w:rPr>
      </w:pPr>
    </w:p>
    <w:p w:rsidR="008D4748" w:rsidRDefault="008D4748" w:rsidP="008D4748">
      <w:pPr>
        <w:snapToGrid w:val="0"/>
        <w:spacing w:line="288" w:lineRule="auto"/>
        <w:ind w:left="140"/>
        <w:contextualSpacing/>
        <w:rPr>
          <w:rFonts w:ascii="DFKai-SB" w:eastAsia="DFKai-SB" w:hAnsi="DFKai-SB" w:cs="DFKai-SB"/>
          <w:sz w:val="28"/>
        </w:rPr>
      </w:pPr>
    </w:p>
    <w:p w:rsidR="008D4748" w:rsidRDefault="008D4748" w:rsidP="008D4748">
      <w:pPr>
        <w:snapToGrid w:val="0"/>
        <w:spacing w:line="288" w:lineRule="auto"/>
        <w:ind w:left="140"/>
        <w:contextualSpacing/>
        <w:rPr>
          <w:rFonts w:ascii="DFKai-SB" w:eastAsia="DFKai-SB" w:hAnsi="DFKai-SB" w:cs="DFKai-SB"/>
          <w:sz w:val="28"/>
        </w:rPr>
      </w:pPr>
    </w:p>
    <w:p w:rsidR="008D4748" w:rsidRPr="008D4748" w:rsidRDefault="008D4748" w:rsidP="008D4748">
      <w:pPr>
        <w:snapToGrid w:val="0"/>
        <w:spacing w:line="288" w:lineRule="auto"/>
        <w:ind w:left="140"/>
        <w:contextualSpacing/>
        <w:rPr>
          <w:rFonts w:ascii="DFKai-SB" w:eastAsia="DFKai-SB" w:hAnsi="DFKai-SB" w:cs="DFKai-SB"/>
          <w:sz w:val="28"/>
        </w:rPr>
      </w:pPr>
      <w:bookmarkStart w:id="0" w:name="_GoBack"/>
      <w:bookmarkEnd w:id="0"/>
    </w:p>
    <w:sectPr w:rsidR="008D4748" w:rsidRPr="008D4748" w:rsidSect="00C3429E">
      <w:pgSz w:w="11906" w:h="16838"/>
      <w:pgMar w:top="1440" w:right="567" w:bottom="1440" w:left="56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64B84" w:rsidRDefault="00A64B84" w:rsidP="00702F34">
      <w:pPr>
        <w:spacing w:after="0" w:line="240" w:lineRule="auto"/>
      </w:pPr>
      <w:r>
        <w:separator/>
      </w:r>
    </w:p>
  </w:endnote>
  <w:endnote w:type="continuationSeparator" w:id="0">
    <w:p w:rsidR="00A64B84" w:rsidRDefault="00A64B84" w:rsidP="00702F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FKai-SB">
    <w:altName w:val="標楷體"/>
    <w:panose1 w:val="03000509000000000000"/>
    <w:charset w:val="88"/>
    <w:family w:val="script"/>
    <w:pitch w:val="fixed"/>
    <w:sig w:usb0="00000003" w:usb1="080E0000" w:usb2="00000016" w:usb3="00000000" w:csb0="001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64B84" w:rsidRDefault="00A64B84" w:rsidP="00702F34">
      <w:pPr>
        <w:spacing w:after="0" w:line="240" w:lineRule="auto"/>
      </w:pPr>
      <w:r>
        <w:separator/>
      </w:r>
    </w:p>
  </w:footnote>
  <w:footnote w:type="continuationSeparator" w:id="0">
    <w:p w:rsidR="00A64B84" w:rsidRDefault="00A64B84" w:rsidP="00702F3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EF2ED0"/>
    <w:multiLevelType w:val="hybridMultilevel"/>
    <w:tmpl w:val="229C2C7E"/>
    <w:lvl w:ilvl="0" w:tplc="F85A3DA4">
      <w:start w:val="1"/>
      <w:numFmt w:val="taiwaneseCountingThousand"/>
      <w:lvlText w:val="%1、"/>
      <w:lvlJc w:val="left"/>
      <w:pPr>
        <w:ind w:left="510" w:hanging="510"/>
      </w:pPr>
      <w:rPr>
        <w:rFonts w:ascii="Calibri" w:hAnsi="Calibri" w:cs="Calibri" w:hint="default"/>
        <w:sz w:val="22"/>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D494A8F"/>
    <w:multiLevelType w:val="hybridMultilevel"/>
    <w:tmpl w:val="B912815C"/>
    <w:lvl w:ilvl="0" w:tplc="5F000C7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2ABC1D92"/>
    <w:multiLevelType w:val="hybridMultilevel"/>
    <w:tmpl w:val="7AAA45E8"/>
    <w:lvl w:ilvl="0" w:tplc="B30E940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2FCB4541"/>
    <w:multiLevelType w:val="hybridMultilevel"/>
    <w:tmpl w:val="6B5C24FC"/>
    <w:lvl w:ilvl="0" w:tplc="4066F656">
      <w:start w:val="1"/>
      <w:numFmt w:val="decimal"/>
      <w:lvlText w:val="%1."/>
      <w:lvlJc w:val="left"/>
      <w:pPr>
        <w:ind w:left="276"/>
      </w:pPr>
      <w:rPr>
        <w:rFonts w:ascii="DFKai-SB" w:eastAsia="DFKai-SB" w:hAnsi="DFKai-SB" w:cs="Courier New"/>
        <w:b w:val="0"/>
        <w:i w:val="0"/>
        <w:strike w:val="0"/>
        <w:dstrike w:val="0"/>
        <w:color w:val="000000"/>
        <w:sz w:val="28"/>
        <w:szCs w:val="28"/>
        <w:u w:val="none" w:color="000000"/>
        <w:bdr w:val="none" w:sz="0" w:space="0" w:color="auto"/>
        <w:shd w:val="clear" w:color="auto" w:fill="auto"/>
        <w:vertAlign w:val="baseline"/>
      </w:rPr>
    </w:lvl>
    <w:lvl w:ilvl="1" w:tplc="73B41CAA">
      <w:start w:val="1"/>
      <w:numFmt w:val="lowerLetter"/>
      <w:lvlText w:val="%2"/>
      <w:lvlJc w:val="left"/>
      <w:pPr>
        <w:ind w:left="1193"/>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EB1A0528">
      <w:start w:val="1"/>
      <w:numFmt w:val="lowerRoman"/>
      <w:lvlText w:val="%3"/>
      <w:lvlJc w:val="left"/>
      <w:pPr>
        <w:ind w:left="1913"/>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2860586A">
      <w:start w:val="1"/>
      <w:numFmt w:val="decimal"/>
      <w:lvlText w:val="%4"/>
      <w:lvlJc w:val="left"/>
      <w:pPr>
        <w:ind w:left="2633"/>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52EE048C">
      <w:start w:val="1"/>
      <w:numFmt w:val="lowerLetter"/>
      <w:lvlText w:val="%5"/>
      <w:lvlJc w:val="left"/>
      <w:pPr>
        <w:ind w:left="3353"/>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F0DA7C0C">
      <w:start w:val="1"/>
      <w:numFmt w:val="lowerRoman"/>
      <w:lvlText w:val="%6"/>
      <w:lvlJc w:val="left"/>
      <w:pPr>
        <w:ind w:left="4073"/>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5C8CF8B6">
      <w:start w:val="1"/>
      <w:numFmt w:val="decimal"/>
      <w:lvlText w:val="%7"/>
      <w:lvlJc w:val="left"/>
      <w:pPr>
        <w:ind w:left="4793"/>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189A3582">
      <w:start w:val="1"/>
      <w:numFmt w:val="lowerLetter"/>
      <w:lvlText w:val="%8"/>
      <w:lvlJc w:val="left"/>
      <w:pPr>
        <w:ind w:left="5513"/>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292AB2EC">
      <w:start w:val="1"/>
      <w:numFmt w:val="lowerRoman"/>
      <w:lvlText w:val="%9"/>
      <w:lvlJc w:val="left"/>
      <w:pPr>
        <w:ind w:left="6233"/>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42F32759"/>
    <w:multiLevelType w:val="hybridMultilevel"/>
    <w:tmpl w:val="5E5C4E20"/>
    <w:lvl w:ilvl="0" w:tplc="C6F4348C">
      <w:start w:val="1"/>
      <w:numFmt w:val="taiwaneseCountingThousand"/>
      <w:lvlText w:val="%1、"/>
      <w:lvlJc w:val="left"/>
      <w:pPr>
        <w:ind w:left="1230" w:hanging="720"/>
      </w:pPr>
      <w:rPr>
        <w:rFonts w:hint="default"/>
      </w:rPr>
    </w:lvl>
    <w:lvl w:ilvl="1" w:tplc="04090019" w:tentative="1">
      <w:start w:val="1"/>
      <w:numFmt w:val="ideographTraditional"/>
      <w:lvlText w:val="%2、"/>
      <w:lvlJc w:val="left"/>
      <w:pPr>
        <w:ind w:left="1470" w:hanging="480"/>
      </w:pPr>
    </w:lvl>
    <w:lvl w:ilvl="2" w:tplc="0409001B" w:tentative="1">
      <w:start w:val="1"/>
      <w:numFmt w:val="lowerRoman"/>
      <w:lvlText w:val="%3."/>
      <w:lvlJc w:val="right"/>
      <w:pPr>
        <w:ind w:left="1950" w:hanging="480"/>
      </w:pPr>
    </w:lvl>
    <w:lvl w:ilvl="3" w:tplc="0409000F" w:tentative="1">
      <w:start w:val="1"/>
      <w:numFmt w:val="decimal"/>
      <w:lvlText w:val="%4."/>
      <w:lvlJc w:val="left"/>
      <w:pPr>
        <w:ind w:left="2430" w:hanging="480"/>
      </w:pPr>
    </w:lvl>
    <w:lvl w:ilvl="4" w:tplc="04090019" w:tentative="1">
      <w:start w:val="1"/>
      <w:numFmt w:val="ideographTraditional"/>
      <w:lvlText w:val="%5、"/>
      <w:lvlJc w:val="left"/>
      <w:pPr>
        <w:ind w:left="2910" w:hanging="480"/>
      </w:pPr>
    </w:lvl>
    <w:lvl w:ilvl="5" w:tplc="0409001B" w:tentative="1">
      <w:start w:val="1"/>
      <w:numFmt w:val="lowerRoman"/>
      <w:lvlText w:val="%6."/>
      <w:lvlJc w:val="right"/>
      <w:pPr>
        <w:ind w:left="3390" w:hanging="480"/>
      </w:pPr>
    </w:lvl>
    <w:lvl w:ilvl="6" w:tplc="0409000F" w:tentative="1">
      <w:start w:val="1"/>
      <w:numFmt w:val="decimal"/>
      <w:lvlText w:val="%7."/>
      <w:lvlJc w:val="left"/>
      <w:pPr>
        <w:ind w:left="3870" w:hanging="480"/>
      </w:pPr>
    </w:lvl>
    <w:lvl w:ilvl="7" w:tplc="04090019" w:tentative="1">
      <w:start w:val="1"/>
      <w:numFmt w:val="ideographTraditional"/>
      <w:lvlText w:val="%8、"/>
      <w:lvlJc w:val="left"/>
      <w:pPr>
        <w:ind w:left="4350" w:hanging="480"/>
      </w:pPr>
    </w:lvl>
    <w:lvl w:ilvl="8" w:tplc="0409001B" w:tentative="1">
      <w:start w:val="1"/>
      <w:numFmt w:val="lowerRoman"/>
      <w:lvlText w:val="%9."/>
      <w:lvlJc w:val="right"/>
      <w:pPr>
        <w:ind w:left="4830" w:hanging="480"/>
      </w:pPr>
    </w:lvl>
  </w:abstractNum>
  <w:abstractNum w:abstractNumId="5" w15:restartNumberingAfterBreak="0">
    <w:nsid w:val="455F16E6"/>
    <w:multiLevelType w:val="multilevel"/>
    <w:tmpl w:val="B798BC92"/>
    <w:lvl w:ilvl="0">
      <w:start w:val="1"/>
      <w:numFmt w:val="decimal"/>
      <w:lvlText w:val="%1."/>
      <w:lvlJc w:val="left"/>
      <w:pPr>
        <w:ind w:left="360" w:hanging="360"/>
      </w:pPr>
      <w:rPr>
        <w:rFonts w:hint="default"/>
      </w:rPr>
    </w:lvl>
    <w:lvl w:ilvl="1">
      <w:start w:val="1"/>
      <w:numFmt w:val="decimal"/>
      <w:isLgl/>
      <w:lvlText w:val="%1.%2"/>
      <w:lvlJc w:val="left"/>
      <w:pPr>
        <w:ind w:left="1117" w:hanging="840"/>
      </w:pPr>
      <w:rPr>
        <w:rFonts w:hint="default"/>
      </w:rPr>
    </w:lvl>
    <w:lvl w:ilvl="2">
      <w:start w:val="3"/>
      <w:numFmt w:val="decimal"/>
      <w:isLgl/>
      <w:lvlText w:val="%1.%2.%3"/>
      <w:lvlJc w:val="left"/>
      <w:pPr>
        <w:ind w:left="1394" w:hanging="840"/>
      </w:pPr>
      <w:rPr>
        <w:rFonts w:hint="default"/>
      </w:rPr>
    </w:lvl>
    <w:lvl w:ilvl="3">
      <w:start w:val="1"/>
      <w:numFmt w:val="decimal"/>
      <w:isLgl/>
      <w:lvlText w:val="%1.%2.%3.%4"/>
      <w:lvlJc w:val="left"/>
      <w:pPr>
        <w:ind w:left="1911" w:hanging="1080"/>
      </w:pPr>
      <w:rPr>
        <w:rFonts w:hint="default"/>
      </w:rPr>
    </w:lvl>
    <w:lvl w:ilvl="4">
      <w:start w:val="1"/>
      <w:numFmt w:val="decimal"/>
      <w:isLgl/>
      <w:lvlText w:val="%1.%2.%3.%4.%5"/>
      <w:lvlJc w:val="left"/>
      <w:pPr>
        <w:ind w:left="2548" w:hanging="1440"/>
      </w:pPr>
      <w:rPr>
        <w:rFonts w:hint="default"/>
      </w:rPr>
    </w:lvl>
    <w:lvl w:ilvl="5">
      <w:start w:val="1"/>
      <w:numFmt w:val="decimal"/>
      <w:isLgl/>
      <w:lvlText w:val="%1.%2.%3.%4.%5.%6"/>
      <w:lvlJc w:val="left"/>
      <w:pPr>
        <w:ind w:left="3185" w:hanging="1800"/>
      </w:pPr>
      <w:rPr>
        <w:rFonts w:hint="default"/>
      </w:rPr>
    </w:lvl>
    <w:lvl w:ilvl="6">
      <w:start w:val="1"/>
      <w:numFmt w:val="decimal"/>
      <w:isLgl/>
      <w:lvlText w:val="%1.%2.%3.%4.%5.%6.%7"/>
      <w:lvlJc w:val="left"/>
      <w:pPr>
        <w:ind w:left="3822" w:hanging="2160"/>
      </w:pPr>
      <w:rPr>
        <w:rFonts w:hint="default"/>
      </w:rPr>
    </w:lvl>
    <w:lvl w:ilvl="7">
      <w:start w:val="1"/>
      <w:numFmt w:val="decimal"/>
      <w:isLgl/>
      <w:lvlText w:val="%1.%2.%3.%4.%5.%6.%7.%8"/>
      <w:lvlJc w:val="left"/>
      <w:pPr>
        <w:ind w:left="4099" w:hanging="2160"/>
      </w:pPr>
      <w:rPr>
        <w:rFonts w:hint="default"/>
      </w:rPr>
    </w:lvl>
    <w:lvl w:ilvl="8">
      <w:start w:val="1"/>
      <w:numFmt w:val="decimal"/>
      <w:isLgl/>
      <w:lvlText w:val="%1.%2.%3.%4.%5.%6.%7.%8.%9"/>
      <w:lvlJc w:val="left"/>
      <w:pPr>
        <w:ind w:left="4736" w:hanging="2520"/>
      </w:pPr>
      <w:rPr>
        <w:rFonts w:hint="default"/>
      </w:rPr>
    </w:lvl>
  </w:abstractNum>
  <w:abstractNum w:abstractNumId="6" w15:restartNumberingAfterBreak="0">
    <w:nsid w:val="49CD74D2"/>
    <w:multiLevelType w:val="hybridMultilevel"/>
    <w:tmpl w:val="76D2F5D8"/>
    <w:lvl w:ilvl="0" w:tplc="734E0FC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4D7A094E"/>
    <w:multiLevelType w:val="hybridMultilevel"/>
    <w:tmpl w:val="82928016"/>
    <w:lvl w:ilvl="0" w:tplc="2C7C1D6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555B421A"/>
    <w:multiLevelType w:val="hybridMultilevel"/>
    <w:tmpl w:val="6C9288CC"/>
    <w:lvl w:ilvl="0" w:tplc="5CA8102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5B91256E"/>
    <w:multiLevelType w:val="hybridMultilevel"/>
    <w:tmpl w:val="5372A8F6"/>
    <w:lvl w:ilvl="0" w:tplc="4F223A2A">
      <w:start w:val="1"/>
      <w:numFmt w:val="bullet"/>
      <w:lvlText w:val=""/>
      <w:lvlJc w:val="left"/>
      <w:pPr>
        <w:ind w:left="71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C9729542">
      <w:start w:val="1"/>
      <w:numFmt w:val="bullet"/>
      <w:lvlText w:val="o"/>
      <w:lvlJc w:val="left"/>
      <w:pPr>
        <w:ind w:left="136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91723C92">
      <w:start w:val="1"/>
      <w:numFmt w:val="bullet"/>
      <w:lvlText w:val="▪"/>
      <w:lvlJc w:val="left"/>
      <w:pPr>
        <w:ind w:left="208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35E4D06C">
      <w:start w:val="1"/>
      <w:numFmt w:val="bullet"/>
      <w:lvlText w:val="•"/>
      <w:lvlJc w:val="left"/>
      <w:pPr>
        <w:ind w:left="280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648A5BC4">
      <w:start w:val="1"/>
      <w:numFmt w:val="bullet"/>
      <w:lvlText w:val="o"/>
      <w:lvlJc w:val="left"/>
      <w:pPr>
        <w:ind w:left="352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C0C62048">
      <w:start w:val="1"/>
      <w:numFmt w:val="bullet"/>
      <w:lvlText w:val="▪"/>
      <w:lvlJc w:val="left"/>
      <w:pPr>
        <w:ind w:left="424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BCB4D2D6">
      <w:start w:val="1"/>
      <w:numFmt w:val="bullet"/>
      <w:lvlText w:val="•"/>
      <w:lvlJc w:val="left"/>
      <w:pPr>
        <w:ind w:left="496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EBE8A2F6">
      <w:start w:val="1"/>
      <w:numFmt w:val="bullet"/>
      <w:lvlText w:val="o"/>
      <w:lvlJc w:val="left"/>
      <w:pPr>
        <w:ind w:left="568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51DCCF40">
      <w:start w:val="1"/>
      <w:numFmt w:val="bullet"/>
      <w:lvlText w:val="▪"/>
      <w:lvlJc w:val="left"/>
      <w:pPr>
        <w:ind w:left="640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603512BB"/>
    <w:multiLevelType w:val="hybridMultilevel"/>
    <w:tmpl w:val="3AD0CBE4"/>
    <w:lvl w:ilvl="0" w:tplc="4C90A9A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6841663D"/>
    <w:multiLevelType w:val="multilevel"/>
    <w:tmpl w:val="B798BC92"/>
    <w:lvl w:ilvl="0">
      <w:start w:val="1"/>
      <w:numFmt w:val="decimal"/>
      <w:lvlText w:val="%1."/>
      <w:lvlJc w:val="left"/>
      <w:pPr>
        <w:ind w:left="360" w:hanging="360"/>
      </w:pPr>
      <w:rPr>
        <w:rFonts w:hint="default"/>
      </w:rPr>
    </w:lvl>
    <w:lvl w:ilvl="1">
      <w:start w:val="1"/>
      <w:numFmt w:val="decimal"/>
      <w:isLgl/>
      <w:lvlText w:val="%1.%2"/>
      <w:lvlJc w:val="left"/>
      <w:pPr>
        <w:ind w:left="1117" w:hanging="840"/>
      </w:pPr>
      <w:rPr>
        <w:rFonts w:hint="default"/>
      </w:rPr>
    </w:lvl>
    <w:lvl w:ilvl="2">
      <w:start w:val="3"/>
      <w:numFmt w:val="decimal"/>
      <w:isLgl/>
      <w:lvlText w:val="%1.%2.%3"/>
      <w:lvlJc w:val="left"/>
      <w:pPr>
        <w:ind w:left="1394" w:hanging="840"/>
      </w:pPr>
      <w:rPr>
        <w:rFonts w:hint="default"/>
      </w:rPr>
    </w:lvl>
    <w:lvl w:ilvl="3">
      <w:start w:val="1"/>
      <w:numFmt w:val="decimal"/>
      <w:isLgl/>
      <w:lvlText w:val="%1.%2.%3.%4"/>
      <w:lvlJc w:val="left"/>
      <w:pPr>
        <w:ind w:left="1911" w:hanging="1080"/>
      </w:pPr>
      <w:rPr>
        <w:rFonts w:hint="default"/>
      </w:rPr>
    </w:lvl>
    <w:lvl w:ilvl="4">
      <w:start w:val="1"/>
      <w:numFmt w:val="decimal"/>
      <w:isLgl/>
      <w:lvlText w:val="%1.%2.%3.%4.%5"/>
      <w:lvlJc w:val="left"/>
      <w:pPr>
        <w:ind w:left="2548" w:hanging="1440"/>
      </w:pPr>
      <w:rPr>
        <w:rFonts w:hint="default"/>
      </w:rPr>
    </w:lvl>
    <w:lvl w:ilvl="5">
      <w:start w:val="1"/>
      <w:numFmt w:val="decimal"/>
      <w:isLgl/>
      <w:lvlText w:val="%1.%2.%3.%4.%5.%6"/>
      <w:lvlJc w:val="left"/>
      <w:pPr>
        <w:ind w:left="3185" w:hanging="1800"/>
      </w:pPr>
      <w:rPr>
        <w:rFonts w:hint="default"/>
      </w:rPr>
    </w:lvl>
    <w:lvl w:ilvl="6">
      <w:start w:val="1"/>
      <w:numFmt w:val="decimal"/>
      <w:isLgl/>
      <w:lvlText w:val="%1.%2.%3.%4.%5.%6.%7"/>
      <w:lvlJc w:val="left"/>
      <w:pPr>
        <w:ind w:left="3822" w:hanging="2160"/>
      </w:pPr>
      <w:rPr>
        <w:rFonts w:hint="default"/>
      </w:rPr>
    </w:lvl>
    <w:lvl w:ilvl="7">
      <w:start w:val="1"/>
      <w:numFmt w:val="decimal"/>
      <w:isLgl/>
      <w:lvlText w:val="%1.%2.%3.%4.%5.%6.%7.%8"/>
      <w:lvlJc w:val="left"/>
      <w:pPr>
        <w:ind w:left="4099" w:hanging="2160"/>
      </w:pPr>
      <w:rPr>
        <w:rFonts w:hint="default"/>
      </w:rPr>
    </w:lvl>
    <w:lvl w:ilvl="8">
      <w:start w:val="1"/>
      <w:numFmt w:val="decimal"/>
      <w:isLgl/>
      <w:lvlText w:val="%1.%2.%3.%4.%5.%6.%7.%8.%9"/>
      <w:lvlJc w:val="left"/>
      <w:pPr>
        <w:ind w:left="4736" w:hanging="2520"/>
      </w:pPr>
      <w:rPr>
        <w:rFonts w:hint="default"/>
      </w:rPr>
    </w:lvl>
  </w:abstractNum>
  <w:abstractNum w:abstractNumId="12" w15:restartNumberingAfterBreak="0">
    <w:nsid w:val="684A3BB1"/>
    <w:multiLevelType w:val="multilevel"/>
    <w:tmpl w:val="AF8C23B4"/>
    <w:lvl w:ilvl="0">
      <w:start w:val="1"/>
      <w:numFmt w:val="decimal"/>
      <w:lvlText w:val="%1."/>
      <w:lvlJc w:val="left"/>
      <w:pPr>
        <w:ind w:left="360" w:hanging="360"/>
      </w:pPr>
      <w:rPr>
        <w:rFonts w:hint="default"/>
      </w:rPr>
    </w:lvl>
    <w:lvl w:ilvl="1">
      <w:start w:val="2"/>
      <w:numFmt w:val="decimal"/>
      <w:isLgl/>
      <w:lvlText w:val="%1.%2"/>
      <w:lvlJc w:val="left"/>
      <w:pPr>
        <w:ind w:left="910" w:hanging="840"/>
      </w:pPr>
      <w:rPr>
        <w:rFonts w:cs="PMingLiU" w:hint="default"/>
      </w:rPr>
    </w:lvl>
    <w:lvl w:ilvl="2">
      <w:start w:val="2"/>
      <w:numFmt w:val="decimal"/>
      <w:isLgl/>
      <w:lvlText w:val="%1.%2.%3"/>
      <w:lvlJc w:val="left"/>
      <w:pPr>
        <w:ind w:left="840" w:hanging="840"/>
      </w:pPr>
      <w:rPr>
        <w:rFonts w:cs="PMingLiU" w:hint="default"/>
      </w:rPr>
    </w:lvl>
    <w:lvl w:ilvl="3">
      <w:start w:val="1"/>
      <w:numFmt w:val="decimal"/>
      <w:isLgl/>
      <w:lvlText w:val="%1.%2.%3.%4"/>
      <w:lvlJc w:val="left"/>
      <w:pPr>
        <w:ind w:left="1290" w:hanging="1080"/>
      </w:pPr>
      <w:rPr>
        <w:rFonts w:cs="PMingLiU" w:hint="default"/>
      </w:rPr>
    </w:lvl>
    <w:lvl w:ilvl="4">
      <w:start w:val="1"/>
      <w:numFmt w:val="decimal"/>
      <w:isLgl/>
      <w:lvlText w:val="%1.%2.%3.%4.%5"/>
      <w:lvlJc w:val="left"/>
      <w:pPr>
        <w:ind w:left="1720" w:hanging="1440"/>
      </w:pPr>
      <w:rPr>
        <w:rFonts w:cs="PMingLiU" w:hint="default"/>
      </w:rPr>
    </w:lvl>
    <w:lvl w:ilvl="5">
      <w:start w:val="1"/>
      <w:numFmt w:val="decimal"/>
      <w:isLgl/>
      <w:lvlText w:val="%1.%2.%3.%4.%5.%6"/>
      <w:lvlJc w:val="left"/>
      <w:pPr>
        <w:ind w:left="2150" w:hanging="1800"/>
      </w:pPr>
      <w:rPr>
        <w:rFonts w:cs="PMingLiU" w:hint="default"/>
      </w:rPr>
    </w:lvl>
    <w:lvl w:ilvl="6">
      <w:start w:val="1"/>
      <w:numFmt w:val="decimal"/>
      <w:isLgl/>
      <w:lvlText w:val="%1.%2.%3.%4.%5.%6.%7"/>
      <w:lvlJc w:val="left"/>
      <w:pPr>
        <w:ind w:left="2580" w:hanging="2160"/>
      </w:pPr>
      <w:rPr>
        <w:rFonts w:cs="PMingLiU" w:hint="default"/>
      </w:rPr>
    </w:lvl>
    <w:lvl w:ilvl="7">
      <w:start w:val="1"/>
      <w:numFmt w:val="decimal"/>
      <w:isLgl/>
      <w:lvlText w:val="%1.%2.%3.%4.%5.%6.%7.%8"/>
      <w:lvlJc w:val="left"/>
      <w:pPr>
        <w:ind w:left="2650" w:hanging="2160"/>
      </w:pPr>
      <w:rPr>
        <w:rFonts w:cs="PMingLiU" w:hint="default"/>
      </w:rPr>
    </w:lvl>
    <w:lvl w:ilvl="8">
      <w:start w:val="1"/>
      <w:numFmt w:val="decimal"/>
      <w:isLgl/>
      <w:lvlText w:val="%1.%2.%3.%4.%5.%6.%7.%8.%9"/>
      <w:lvlJc w:val="left"/>
      <w:pPr>
        <w:ind w:left="3080" w:hanging="2520"/>
      </w:pPr>
      <w:rPr>
        <w:rFonts w:cs="PMingLiU" w:hint="default"/>
      </w:rPr>
    </w:lvl>
  </w:abstractNum>
  <w:abstractNum w:abstractNumId="13" w15:restartNumberingAfterBreak="0">
    <w:nsid w:val="726C6773"/>
    <w:multiLevelType w:val="hybridMultilevel"/>
    <w:tmpl w:val="BE707C70"/>
    <w:lvl w:ilvl="0" w:tplc="5920A98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0"/>
  </w:num>
  <w:num w:numId="2">
    <w:abstractNumId w:val="4"/>
  </w:num>
  <w:num w:numId="3">
    <w:abstractNumId w:val="9"/>
  </w:num>
  <w:num w:numId="4">
    <w:abstractNumId w:val="3"/>
  </w:num>
  <w:num w:numId="5">
    <w:abstractNumId w:val="10"/>
  </w:num>
  <w:num w:numId="6">
    <w:abstractNumId w:val="11"/>
  </w:num>
  <w:num w:numId="7">
    <w:abstractNumId w:val="2"/>
  </w:num>
  <w:num w:numId="8">
    <w:abstractNumId w:val="12"/>
  </w:num>
  <w:num w:numId="9">
    <w:abstractNumId w:val="1"/>
  </w:num>
  <w:num w:numId="10">
    <w:abstractNumId w:val="5"/>
  </w:num>
  <w:num w:numId="11">
    <w:abstractNumId w:val="6"/>
  </w:num>
  <w:num w:numId="12">
    <w:abstractNumId w:val="8"/>
  </w:num>
  <w:num w:numId="13">
    <w:abstractNumId w:val="7"/>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2F34"/>
    <w:rsid w:val="000008C9"/>
    <w:rsid w:val="0001170B"/>
    <w:rsid w:val="0001727E"/>
    <w:rsid w:val="000227C7"/>
    <w:rsid w:val="00024EFF"/>
    <w:rsid w:val="000315D3"/>
    <w:rsid w:val="00043F58"/>
    <w:rsid w:val="00061818"/>
    <w:rsid w:val="00073397"/>
    <w:rsid w:val="00085429"/>
    <w:rsid w:val="000A226C"/>
    <w:rsid w:val="000B58B3"/>
    <w:rsid w:val="000E63F8"/>
    <w:rsid w:val="000E7479"/>
    <w:rsid w:val="00100277"/>
    <w:rsid w:val="00120D1F"/>
    <w:rsid w:val="00125D3C"/>
    <w:rsid w:val="001278AD"/>
    <w:rsid w:val="00155722"/>
    <w:rsid w:val="0018034F"/>
    <w:rsid w:val="00191299"/>
    <w:rsid w:val="00197B7F"/>
    <w:rsid w:val="001A7F0C"/>
    <w:rsid w:val="001C5448"/>
    <w:rsid w:val="001C5BCD"/>
    <w:rsid w:val="001F1895"/>
    <w:rsid w:val="00211D3B"/>
    <w:rsid w:val="00225572"/>
    <w:rsid w:val="002366E3"/>
    <w:rsid w:val="0024406A"/>
    <w:rsid w:val="00253034"/>
    <w:rsid w:val="00255119"/>
    <w:rsid w:val="0026375E"/>
    <w:rsid w:val="002714CA"/>
    <w:rsid w:val="002806A2"/>
    <w:rsid w:val="00286D67"/>
    <w:rsid w:val="00294B5D"/>
    <w:rsid w:val="002A1140"/>
    <w:rsid w:val="002B42D6"/>
    <w:rsid w:val="002B5C65"/>
    <w:rsid w:val="002C687C"/>
    <w:rsid w:val="002E3647"/>
    <w:rsid w:val="0031372F"/>
    <w:rsid w:val="00320621"/>
    <w:rsid w:val="003255ED"/>
    <w:rsid w:val="00335169"/>
    <w:rsid w:val="00351D3C"/>
    <w:rsid w:val="0039384B"/>
    <w:rsid w:val="003E3A11"/>
    <w:rsid w:val="00400D68"/>
    <w:rsid w:val="00411AC6"/>
    <w:rsid w:val="00420316"/>
    <w:rsid w:val="00424A6D"/>
    <w:rsid w:val="00463E7C"/>
    <w:rsid w:val="00464AF0"/>
    <w:rsid w:val="0047777C"/>
    <w:rsid w:val="004824FE"/>
    <w:rsid w:val="004A0097"/>
    <w:rsid w:val="004A15B0"/>
    <w:rsid w:val="004A7C38"/>
    <w:rsid w:val="004B00BD"/>
    <w:rsid w:val="004B0D32"/>
    <w:rsid w:val="004E6597"/>
    <w:rsid w:val="004F0B96"/>
    <w:rsid w:val="004F21CE"/>
    <w:rsid w:val="004F3D27"/>
    <w:rsid w:val="00505CD8"/>
    <w:rsid w:val="00541899"/>
    <w:rsid w:val="005609DF"/>
    <w:rsid w:val="00575149"/>
    <w:rsid w:val="0057527A"/>
    <w:rsid w:val="005929E5"/>
    <w:rsid w:val="00594B1F"/>
    <w:rsid w:val="005A580C"/>
    <w:rsid w:val="005C20C4"/>
    <w:rsid w:val="005E311D"/>
    <w:rsid w:val="00604900"/>
    <w:rsid w:val="00606123"/>
    <w:rsid w:val="00611FD6"/>
    <w:rsid w:val="006143D9"/>
    <w:rsid w:val="00630C44"/>
    <w:rsid w:val="00644EE0"/>
    <w:rsid w:val="0065028F"/>
    <w:rsid w:val="00662309"/>
    <w:rsid w:val="006726FC"/>
    <w:rsid w:val="00675C74"/>
    <w:rsid w:val="00685E09"/>
    <w:rsid w:val="006936EA"/>
    <w:rsid w:val="00693FCC"/>
    <w:rsid w:val="0069446A"/>
    <w:rsid w:val="006C12B0"/>
    <w:rsid w:val="00702F34"/>
    <w:rsid w:val="0072178A"/>
    <w:rsid w:val="00726253"/>
    <w:rsid w:val="00734A84"/>
    <w:rsid w:val="00793D88"/>
    <w:rsid w:val="007B02A3"/>
    <w:rsid w:val="007C0117"/>
    <w:rsid w:val="007D0850"/>
    <w:rsid w:val="007E14B1"/>
    <w:rsid w:val="00816814"/>
    <w:rsid w:val="00821320"/>
    <w:rsid w:val="00832813"/>
    <w:rsid w:val="0084207A"/>
    <w:rsid w:val="00873AD1"/>
    <w:rsid w:val="008B577F"/>
    <w:rsid w:val="008B6461"/>
    <w:rsid w:val="008C3FEA"/>
    <w:rsid w:val="008D4748"/>
    <w:rsid w:val="008E1B54"/>
    <w:rsid w:val="0092207C"/>
    <w:rsid w:val="00943BF0"/>
    <w:rsid w:val="009534D1"/>
    <w:rsid w:val="00963CEC"/>
    <w:rsid w:val="00964C12"/>
    <w:rsid w:val="009817D8"/>
    <w:rsid w:val="00996CDF"/>
    <w:rsid w:val="009C41B7"/>
    <w:rsid w:val="009E4213"/>
    <w:rsid w:val="00A136C7"/>
    <w:rsid w:val="00A20284"/>
    <w:rsid w:val="00A32DAB"/>
    <w:rsid w:val="00A33250"/>
    <w:rsid w:val="00A64B84"/>
    <w:rsid w:val="00A705D0"/>
    <w:rsid w:val="00AA63A6"/>
    <w:rsid w:val="00AD74A8"/>
    <w:rsid w:val="00AE07A8"/>
    <w:rsid w:val="00AE5D6F"/>
    <w:rsid w:val="00AE61D5"/>
    <w:rsid w:val="00AF0C83"/>
    <w:rsid w:val="00AF3548"/>
    <w:rsid w:val="00B206BF"/>
    <w:rsid w:val="00B27B86"/>
    <w:rsid w:val="00BC4732"/>
    <w:rsid w:val="00BD41B9"/>
    <w:rsid w:val="00C07D0A"/>
    <w:rsid w:val="00C25CF6"/>
    <w:rsid w:val="00C3429E"/>
    <w:rsid w:val="00C40994"/>
    <w:rsid w:val="00C638CC"/>
    <w:rsid w:val="00C87FDE"/>
    <w:rsid w:val="00CA7CBF"/>
    <w:rsid w:val="00CC5A38"/>
    <w:rsid w:val="00CF0BD5"/>
    <w:rsid w:val="00CF3B03"/>
    <w:rsid w:val="00D03662"/>
    <w:rsid w:val="00D76FA5"/>
    <w:rsid w:val="00D8300B"/>
    <w:rsid w:val="00DA0DE6"/>
    <w:rsid w:val="00DC7EE4"/>
    <w:rsid w:val="00DF0271"/>
    <w:rsid w:val="00DF40DA"/>
    <w:rsid w:val="00E0403F"/>
    <w:rsid w:val="00E409C9"/>
    <w:rsid w:val="00E50C82"/>
    <w:rsid w:val="00E718FB"/>
    <w:rsid w:val="00EA38C5"/>
    <w:rsid w:val="00EC2CA9"/>
    <w:rsid w:val="00ED2754"/>
    <w:rsid w:val="00ED3D8E"/>
    <w:rsid w:val="00F02BC9"/>
    <w:rsid w:val="00F17D91"/>
    <w:rsid w:val="00F3286B"/>
    <w:rsid w:val="00F44B2F"/>
    <w:rsid w:val="00F50AFA"/>
    <w:rsid w:val="00F67AF6"/>
    <w:rsid w:val="00F83C2C"/>
    <w:rsid w:val="00F96CDB"/>
    <w:rsid w:val="00FB199C"/>
    <w:rsid w:val="00FC00A6"/>
    <w:rsid w:val="00FC4A07"/>
    <w:rsid w:val="00FD6E90"/>
    <w:rsid w:val="00FD7BA3"/>
    <w:rsid w:val="00FF3ABB"/>
    <w:rsid w:val="00FF5A6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AF2199"/>
  <w15:docId w15:val="{CD79FEAB-904A-45B7-B667-C9A864CF8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02F34"/>
    <w:pPr>
      <w:spacing w:after="160" w:line="259" w:lineRule="auto"/>
    </w:pPr>
    <w:rPr>
      <w:rFonts w:ascii="Calibri" w:eastAsia="Calibri" w:hAnsi="Calibri" w:cs="Calibri"/>
      <w:color w:val="000000"/>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702F34"/>
    <w:pPr>
      <w:tabs>
        <w:tab w:val="center" w:pos="4153"/>
        <w:tab w:val="right" w:pos="8306"/>
      </w:tabs>
      <w:snapToGrid w:val="0"/>
    </w:pPr>
    <w:rPr>
      <w:sz w:val="20"/>
      <w:szCs w:val="20"/>
    </w:rPr>
  </w:style>
  <w:style w:type="character" w:customStyle="1" w:styleId="a4">
    <w:name w:val="頁首 字元"/>
    <w:basedOn w:val="a0"/>
    <w:link w:val="a3"/>
    <w:uiPriority w:val="99"/>
    <w:semiHidden/>
    <w:rsid w:val="00702F34"/>
    <w:rPr>
      <w:sz w:val="20"/>
      <w:szCs w:val="20"/>
    </w:rPr>
  </w:style>
  <w:style w:type="paragraph" w:styleId="a5">
    <w:name w:val="footer"/>
    <w:basedOn w:val="a"/>
    <w:link w:val="a6"/>
    <w:uiPriority w:val="99"/>
    <w:semiHidden/>
    <w:unhideWhenUsed/>
    <w:rsid w:val="00702F34"/>
    <w:pPr>
      <w:tabs>
        <w:tab w:val="center" w:pos="4153"/>
        <w:tab w:val="right" w:pos="8306"/>
      </w:tabs>
      <w:snapToGrid w:val="0"/>
    </w:pPr>
    <w:rPr>
      <w:sz w:val="20"/>
      <w:szCs w:val="20"/>
    </w:rPr>
  </w:style>
  <w:style w:type="character" w:customStyle="1" w:styleId="a6">
    <w:name w:val="頁尾 字元"/>
    <w:basedOn w:val="a0"/>
    <w:link w:val="a5"/>
    <w:uiPriority w:val="99"/>
    <w:semiHidden/>
    <w:rsid w:val="00702F34"/>
    <w:rPr>
      <w:sz w:val="20"/>
      <w:szCs w:val="20"/>
    </w:rPr>
  </w:style>
  <w:style w:type="paragraph" w:styleId="a7">
    <w:name w:val="List Paragraph"/>
    <w:basedOn w:val="a"/>
    <w:uiPriority w:val="34"/>
    <w:qFormat/>
    <w:rsid w:val="00702F34"/>
    <w:pPr>
      <w:ind w:leftChars="200" w:left="480"/>
    </w:pPr>
  </w:style>
  <w:style w:type="table" w:customStyle="1" w:styleId="TableGrid">
    <w:name w:val="TableGrid"/>
    <w:rsid w:val="008E1B54"/>
    <w:tblPr>
      <w:tblCellMar>
        <w:top w:w="0" w:type="dxa"/>
        <w:left w:w="0" w:type="dxa"/>
        <w:bottom w:w="0" w:type="dxa"/>
        <w:right w:w="0" w:type="dxa"/>
      </w:tblCellMar>
    </w:tblPr>
  </w:style>
  <w:style w:type="table" w:styleId="a8">
    <w:name w:val="Table Grid"/>
    <w:basedOn w:val="a1"/>
    <w:uiPriority w:val="59"/>
    <w:rsid w:val="00400D68"/>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9">
    <w:name w:val="Date"/>
    <w:basedOn w:val="a"/>
    <w:next w:val="a"/>
    <w:link w:val="aa"/>
    <w:uiPriority w:val="99"/>
    <w:semiHidden/>
    <w:unhideWhenUsed/>
    <w:rsid w:val="004F0B96"/>
    <w:pPr>
      <w:jc w:val="right"/>
    </w:pPr>
  </w:style>
  <w:style w:type="character" w:customStyle="1" w:styleId="aa">
    <w:name w:val="日期 字元"/>
    <w:basedOn w:val="a0"/>
    <w:link w:val="a9"/>
    <w:uiPriority w:val="99"/>
    <w:semiHidden/>
    <w:rsid w:val="004F0B96"/>
    <w:rPr>
      <w:rFonts w:ascii="Calibri" w:eastAsia="Calibri" w:hAnsi="Calibri" w:cs="Calibri"/>
      <w:color w:val="00000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39742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7191CE-8F00-461C-8A97-FADFD71771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675</Words>
  <Characters>3853</Characters>
  <Application>Microsoft Office Word</Application>
  <DocSecurity>0</DocSecurity>
  <Lines>32</Lines>
  <Paragraphs>9</Paragraphs>
  <ScaleCrop>false</ScaleCrop>
  <Company/>
  <LinksUpToDate>false</LinksUpToDate>
  <CharactersWithSpaces>4519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dc:creator>
  <cp:keywords/>
  <dc:description/>
  <cp:lastModifiedBy>Jenghwa Chen</cp:lastModifiedBy>
  <cp:revision>2</cp:revision>
  <cp:lastPrinted>2020-02-14T08:46:00Z</cp:lastPrinted>
  <dcterms:created xsi:type="dcterms:W3CDTF">2020-03-02T07:25:00Z</dcterms:created>
  <dcterms:modified xsi:type="dcterms:W3CDTF">2020-03-02T07:25:00Z</dcterms:modified>
</cp:coreProperties>
</file>